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9BF" w:rsidRPr="002D1D50" w:rsidRDefault="006B19BF" w:rsidP="006B19BF">
      <w:pPr>
        <w:spacing w:after="0" w:line="312" w:lineRule="auto"/>
        <w:ind w:right="-439"/>
        <w:jc w:val="right"/>
        <w:rPr>
          <w:rFonts w:ascii="Times New Roman" w:eastAsia="Calibri" w:hAnsi="Times New Roman" w:cs="Times New Roman"/>
          <w:b/>
          <w:sz w:val="28"/>
          <w:szCs w:val="28"/>
          <w:lang w:val="en-US"/>
        </w:rPr>
      </w:pPr>
      <w:r w:rsidRPr="006B19BF">
        <w:rPr>
          <w:rFonts w:ascii="Times New Roman" w:eastAsia="Calibri" w:hAnsi="Times New Roman" w:cs="Times New Roman"/>
          <w:b/>
          <w:sz w:val="28"/>
          <w:szCs w:val="28"/>
        </w:rPr>
        <w:t>Ф</w:t>
      </w:r>
      <w:r w:rsidRPr="006B19BF">
        <w:rPr>
          <w:rFonts w:ascii="Times New Roman" w:eastAsia="Calibri" w:hAnsi="Times New Roman" w:cs="Times New Roman"/>
          <w:b/>
          <w:sz w:val="28"/>
          <w:szCs w:val="28"/>
          <w:lang w:val="en-US"/>
        </w:rPr>
        <w:t>.</w:t>
      </w:r>
      <w:r w:rsidRPr="006B19BF">
        <w:rPr>
          <w:rFonts w:ascii="Times New Roman" w:eastAsia="Calibri" w:hAnsi="Times New Roman" w:cs="Times New Roman"/>
          <w:b/>
          <w:sz w:val="28"/>
          <w:szCs w:val="28"/>
          <w:lang w:val="kk-KZ"/>
        </w:rPr>
        <w:t>7.</w:t>
      </w:r>
      <w:r w:rsidRPr="006B19BF">
        <w:rPr>
          <w:rFonts w:ascii="Times New Roman" w:eastAsia="Calibri" w:hAnsi="Times New Roman" w:cs="Times New Roman"/>
          <w:b/>
          <w:sz w:val="28"/>
          <w:szCs w:val="28"/>
          <w:lang w:val="en-US"/>
        </w:rPr>
        <w:t>03</w:t>
      </w:r>
      <w:r>
        <w:rPr>
          <w:rFonts w:ascii="Times New Roman" w:eastAsia="Calibri" w:hAnsi="Times New Roman" w:cs="Times New Roman"/>
          <w:b/>
          <w:sz w:val="28"/>
          <w:szCs w:val="28"/>
          <w:lang w:val="en-US"/>
        </w:rPr>
        <w:t>-</w:t>
      </w:r>
      <w:r w:rsidRPr="002D1D50">
        <w:rPr>
          <w:rFonts w:ascii="Times New Roman" w:eastAsia="Calibri" w:hAnsi="Times New Roman" w:cs="Times New Roman"/>
          <w:b/>
          <w:sz w:val="28"/>
          <w:szCs w:val="28"/>
          <w:lang w:val="en-US"/>
        </w:rPr>
        <w:t>20</w:t>
      </w:r>
    </w:p>
    <w:p w:rsidR="006B19BF" w:rsidRPr="006B19BF" w:rsidRDefault="006B19BF" w:rsidP="006B19BF">
      <w:pPr>
        <w:autoSpaceDE w:val="0"/>
        <w:autoSpaceDN w:val="0"/>
        <w:adjustRightInd w:val="0"/>
        <w:spacing w:after="0" w:line="240" w:lineRule="auto"/>
        <w:jc w:val="right"/>
        <w:rPr>
          <w:rFonts w:ascii="Times New Roman" w:eastAsia="Calibri" w:hAnsi="Times New Roman" w:cs="Times New Roman"/>
          <w:color w:val="000000"/>
          <w:sz w:val="28"/>
          <w:szCs w:val="28"/>
          <w:lang w:val="kk-KZ"/>
        </w:rPr>
      </w:pPr>
    </w:p>
    <w:p w:rsidR="006B19BF" w:rsidRPr="006B19BF" w:rsidRDefault="006B19BF" w:rsidP="006B19BF">
      <w:pPr>
        <w:shd w:val="clear" w:color="auto" w:fill="FFFFFF"/>
        <w:autoSpaceDE w:val="0"/>
        <w:autoSpaceDN w:val="0"/>
        <w:adjustRightInd w:val="0"/>
        <w:spacing w:after="0" w:line="240" w:lineRule="auto"/>
        <w:ind w:right="-6"/>
        <w:jc w:val="center"/>
        <w:rPr>
          <w:rFonts w:ascii="Times New Roman" w:eastAsia="Calibri" w:hAnsi="Times New Roman" w:cs="Times New Roman"/>
          <w:color w:val="000000"/>
          <w:spacing w:val="-5"/>
          <w:sz w:val="28"/>
          <w:szCs w:val="28"/>
        </w:rPr>
      </w:pPr>
    </w:p>
    <w:p w:rsidR="006B19BF" w:rsidRPr="006B19BF" w:rsidRDefault="006B19BF" w:rsidP="006B19BF">
      <w:pPr>
        <w:spacing w:after="0" w:line="240" w:lineRule="auto"/>
        <w:jc w:val="center"/>
        <w:rPr>
          <w:rFonts w:ascii="Times New Roman" w:eastAsia="Calibri" w:hAnsi="Times New Roman" w:cs="Times New Roman"/>
          <w:sz w:val="28"/>
          <w:szCs w:val="28"/>
        </w:rPr>
      </w:pPr>
      <w:r w:rsidRPr="006B19BF">
        <w:rPr>
          <w:rFonts w:ascii="Times New Roman" w:eastAsia="Calibri" w:hAnsi="Times New Roman" w:cs="Times New Roman"/>
          <w:noProof/>
          <w:sz w:val="28"/>
          <w:szCs w:val="28"/>
          <w:lang w:eastAsia="ru-RU"/>
        </w:rPr>
        <w:drawing>
          <wp:inline distT="0" distB="0" distL="0" distR="0">
            <wp:extent cx="3276600" cy="1114425"/>
            <wp:effectExtent l="19050" t="0" r="0" b="0"/>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ОБЩАЯ ПАПКА\Лого ЮКГУ новый.jpg"/>
                    <pic:cNvPicPr>
                      <a:picLocks noChangeAspect="1" noChangeArrowheads="1"/>
                    </pic:cNvPicPr>
                  </pic:nvPicPr>
                  <pic:blipFill>
                    <a:blip r:embed="rId8"/>
                    <a:srcRect/>
                    <a:stretch>
                      <a:fillRect/>
                    </a:stretch>
                  </pic:blipFill>
                  <pic:spPr bwMode="auto">
                    <a:xfrm>
                      <a:off x="0" y="0"/>
                      <a:ext cx="3276600" cy="1114425"/>
                    </a:xfrm>
                    <a:prstGeom prst="rect">
                      <a:avLst/>
                    </a:prstGeom>
                    <a:noFill/>
                    <a:ln w="9525">
                      <a:noFill/>
                      <a:miter lim="800000"/>
                      <a:headEnd/>
                      <a:tailEnd/>
                    </a:ln>
                  </pic:spPr>
                </pic:pic>
              </a:graphicData>
            </a:graphic>
          </wp:inline>
        </w:drawing>
      </w:r>
    </w:p>
    <w:p w:rsidR="006B19BF" w:rsidRPr="006B19BF" w:rsidRDefault="006B19BF" w:rsidP="006B19BF">
      <w:pPr>
        <w:spacing w:after="0" w:line="240" w:lineRule="auto"/>
        <w:ind w:right="-1"/>
        <w:jc w:val="center"/>
        <w:rPr>
          <w:rFonts w:ascii="Times New Roman" w:eastAsia="Calibri" w:hAnsi="Times New Roman" w:cs="Times New Roman"/>
          <w:b/>
          <w:sz w:val="28"/>
          <w:szCs w:val="28"/>
          <w:lang w:val="en-US" w:eastAsia="ko-KR"/>
        </w:rPr>
      </w:pPr>
    </w:p>
    <w:p w:rsidR="006B19BF" w:rsidRDefault="006B19BF" w:rsidP="006B19BF">
      <w:pPr>
        <w:spacing w:after="0" w:line="240" w:lineRule="auto"/>
        <w:ind w:right="-1"/>
        <w:jc w:val="center"/>
        <w:rPr>
          <w:rFonts w:ascii="Times New Roman" w:eastAsia="Calibri" w:hAnsi="Times New Roman" w:cs="Times New Roman"/>
          <w:sz w:val="28"/>
          <w:szCs w:val="28"/>
          <w:lang w:val="en-US" w:eastAsia="ko-KR"/>
        </w:rPr>
      </w:pPr>
      <w:r w:rsidRPr="00275308">
        <w:rPr>
          <w:rFonts w:ascii="Times New Roman" w:eastAsia="Calibri" w:hAnsi="Times New Roman" w:cs="Times New Roman"/>
          <w:sz w:val="28"/>
          <w:szCs w:val="28"/>
          <w:lang w:val="en-US" w:eastAsia="ko-KR"/>
        </w:rPr>
        <w:t>Gulvira</w:t>
      </w:r>
      <w:r w:rsidR="00886D16">
        <w:rPr>
          <w:rFonts w:ascii="Times New Roman" w:eastAsia="Calibri" w:hAnsi="Times New Roman" w:cs="Times New Roman"/>
          <w:sz w:val="28"/>
          <w:szCs w:val="28"/>
          <w:lang w:val="en-US" w:eastAsia="ko-KR"/>
        </w:rPr>
        <w:t xml:space="preserve"> </w:t>
      </w:r>
      <w:r w:rsidR="00A908C6" w:rsidRPr="00275308">
        <w:rPr>
          <w:rFonts w:ascii="Times New Roman" w:eastAsia="Calibri" w:hAnsi="Times New Roman" w:cs="Times New Roman"/>
          <w:sz w:val="28"/>
          <w:szCs w:val="28"/>
          <w:lang w:val="en-US" w:eastAsia="ko-KR"/>
        </w:rPr>
        <w:t>Bitanova</w:t>
      </w:r>
    </w:p>
    <w:p w:rsidR="002D1D50" w:rsidRPr="002D1D50" w:rsidRDefault="002D1D50" w:rsidP="006B19BF">
      <w:pPr>
        <w:spacing w:after="0" w:line="240" w:lineRule="auto"/>
        <w:ind w:right="-1"/>
        <w:jc w:val="center"/>
        <w:rPr>
          <w:rFonts w:ascii="Times New Roman" w:eastAsia="Calibri" w:hAnsi="Times New Roman" w:cs="Times New Roman"/>
          <w:sz w:val="28"/>
          <w:szCs w:val="28"/>
          <w:lang w:val="en-US" w:eastAsia="ko-KR"/>
        </w:rPr>
      </w:pPr>
    </w:p>
    <w:p w:rsidR="002D1D50" w:rsidRDefault="002D1D50" w:rsidP="006B19BF">
      <w:pPr>
        <w:spacing w:after="0" w:line="240" w:lineRule="auto"/>
        <w:ind w:right="-1"/>
        <w:jc w:val="center"/>
        <w:rPr>
          <w:rFonts w:ascii="Times New Roman" w:eastAsia="Calibri" w:hAnsi="Times New Roman" w:cs="Times New Roman"/>
          <w:sz w:val="28"/>
          <w:szCs w:val="28"/>
          <w:lang w:val="en-US" w:eastAsia="ko-KR"/>
        </w:rPr>
      </w:pPr>
      <w:r w:rsidRPr="00732CA1">
        <w:rPr>
          <w:rFonts w:ascii="Times New Roman" w:eastAsia="Calibri" w:hAnsi="Times New Roman" w:cs="Times New Roman"/>
          <w:sz w:val="28"/>
          <w:szCs w:val="28"/>
          <w:lang w:val="en-US" w:eastAsia="ko-KR"/>
        </w:rPr>
        <w:t>Gulnara</w:t>
      </w:r>
      <w:r w:rsidR="00886D16">
        <w:rPr>
          <w:rFonts w:ascii="Times New Roman" w:eastAsia="Calibri" w:hAnsi="Times New Roman" w:cs="Times New Roman"/>
          <w:sz w:val="28"/>
          <w:szCs w:val="28"/>
          <w:lang w:val="en-US" w:eastAsia="ko-KR"/>
        </w:rPr>
        <w:t xml:space="preserve"> </w:t>
      </w:r>
      <w:r w:rsidRPr="00732CA1">
        <w:rPr>
          <w:rFonts w:ascii="Times New Roman" w:eastAsia="Calibri" w:hAnsi="Times New Roman" w:cs="Times New Roman"/>
          <w:sz w:val="28"/>
          <w:szCs w:val="28"/>
          <w:lang w:val="en-US" w:eastAsia="ko-KR"/>
        </w:rPr>
        <w:t>Karataeva</w:t>
      </w:r>
    </w:p>
    <w:p w:rsidR="00A908C6" w:rsidRPr="00275308" w:rsidRDefault="00A908C6" w:rsidP="006B19BF">
      <w:pPr>
        <w:spacing w:after="0" w:line="240" w:lineRule="auto"/>
        <w:ind w:right="-1"/>
        <w:jc w:val="center"/>
        <w:rPr>
          <w:rFonts w:ascii="Times New Roman" w:eastAsia="Calibri" w:hAnsi="Times New Roman" w:cs="Times New Roman"/>
          <w:b/>
          <w:sz w:val="28"/>
          <w:szCs w:val="28"/>
          <w:lang w:val="en-US" w:eastAsia="ko-KR"/>
        </w:rPr>
      </w:pPr>
    </w:p>
    <w:p w:rsidR="00A908C6" w:rsidRPr="00A908C6" w:rsidRDefault="00A908C6" w:rsidP="006B19BF">
      <w:pPr>
        <w:spacing w:after="0" w:line="240" w:lineRule="auto"/>
        <w:ind w:right="-1"/>
        <w:jc w:val="center"/>
        <w:rPr>
          <w:rFonts w:ascii="Times New Roman" w:eastAsia="Calibri" w:hAnsi="Times New Roman" w:cs="Times New Roman"/>
          <w:b/>
          <w:sz w:val="28"/>
          <w:szCs w:val="28"/>
          <w:lang w:val="en-US" w:eastAsia="ko-KR"/>
        </w:rPr>
      </w:pPr>
      <w:r w:rsidRPr="00A908C6">
        <w:rPr>
          <w:rFonts w:ascii="Times New Roman" w:eastAsia="Calibri" w:hAnsi="Times New Roman" w:cs="Times New Roman"/>
          <w:b/>
          <w:sz w:val="28"/>
          <w:szCs w:val="28"/>
          <w:lang w:val="en-US" w:eastAsia="ko-KR"/>
        </w:rPr>
        <w:t xml:space="preserve">English-Russian terminological dictionary </w:t>
      </w:r>
    </w:p>
    <w:p w:rsidR="006B19BF" w:rsidRPr="003715B7" w:rsidRDefault="002D1D50" w:rsidP="006B19BF">
      <w:pPr>
        <w:spacing w:after="0" w:line="240" w:lineRule="auto"/>
        <w:ind w:right="-1"/>
        <w:jc w:val="center"/>
        <w:rPr>
          <w:rFonts w:ascii="Times New Roman" w:eastAsia="Calibri" w:hAnsi="Times New Roman" w:cs="Times New Roman"/>
          <w:sz w:val="28"/>
          <w:szCs w:val="28"/>
          <w:lang w:val="en-US" w:eastAsia="ko-KR"/>
        </w:rPr>
      </w:pPr>
      <w:r w:rsidRPr="003715B7">
        <w:rPr>
          <w:rFonts w:ascii="Times New Roman" w:eastAsia="Calibri" w:hAnsi="Times New Roman" w:cs="Times New Roman"/>
          <w:sz w:val="28"/>
          <w:szCs w:val="28"/>
          <w:lang w:val="en-US" w:eastAsia="ko-KR"/>
        </w:rPr>
        <w:t>o</w:t>
      </w:r>
      <w:r w:rsidR="00A908C6" w:rsidRPr="003715B7">
        <w:rPr>
          <w:rFonts w:ascii="Times New Roman" w:eastAsia="Calibri" w:hAnsi="Times New Roman" w:cs="Times New Roman"/>
          <w:sz w:val="28"/>
          <w:szCs w:val="28"/>
          <w:lang w:val="en-US" w:eastAsia="ko-KR"/>
        </w:rPr>
        <w:t>n</w:t>
      </w:r>
      <w:r w:rsidR="00886D16">
        <w:rPr>
          <w:rFonts w:ascii="Times New Roman" w:eastAsia="Calibri" w:hAnsi="Times New Roman" w:cs="Times New Roman"/>
          <w:sz w:val="28"/>
          <w:szCs w:val="28"/>
          <w:lang w:val="en-US" w:eastAsia="ko-KR"/>
        </w:rPr>
        <w:t xml:space="preserve"> </w:t>
      </w:r>
      <w:r w:rsidR="00A908C6" w:rsidRPr="003715B7">
        <w:rPr>
          <w:rFonts w:ascii="Times New Roman" w:eastAsia="Calibri" w:hAnsi="Times New Roman" w:cs="Times New Roman"/>
          <w:sz w:val="28"/>
          <w:szCs w:val="28"/>
          <w:lang w:val="en-US" w:eastAsia="ko-KR"/>
        </w:rPr>
        <w:t>the discipline</w:t>
      </w:r>
    </w:p>
    <w:p w:rsidR="00A908C6" w:rsidRPr="0096205A" w:rsidRDefault="006B19BF" w:rsidP="00A908C6">
      <w:pPr>
        <w:spacing w:after="0" w:line="312" w:lineRule="auto"/>
        <w:ind w:left="-360" w:right="-360"/>
        <w:jc w:val="center"/>
        <w:rPr>
          <w:rFonts w:ascii="Times New Roman" w:eastAsia="Calibri" w:hAnsi="Times New Roman" w:cs="Times New Roman"/>
          <w:b/>
          <w:sz w:val="32"/>
          <w:szCs w:val="32"/>
          <w:lang w:val="en-US" w:eastAsia="ru-RU"/>
        </w:rPr>
      </w:pPr>
      <w:r w:rsidRPr="006B19BF">
        <w:rPr>
          <w:rFonts w:ascii="Times New Roman" w:eastAsia="Calibri" w:hAnsi="Times New Roman" w:cs="Times New Roman"/>
          <w:b/>
          <w:sz w:val="28"/>
          <w:szCs w:val="28"/>
          <w:lang w:val="en-US"/>
        </w:rPr>
        <w:t>«</w:t>
      </w:r>
      <w:r w:rsidR="00A908C6" w:rsidRPr="0096205A">
        <w:rPr>
          <w:rFonts w:ascii="Times New Roman" w:eastAsia="Calibri" w:hAnsi="Times New Roman" w:cs="Times New Roman"/>
          <w:b/>
          <w:sz w:val="28"/>
          <w:szCs w:val="28"/>
          <w:lang w:val="en-US"/>
        </w:rPr>
        <w:t>«</w:t>
      </w:r>
      <w:r w:rsidR="00A908C6" w:rsidRPr="00CB26C6">
        <w:rPr>
          <w:rFonts w:ascii="Times New Roman" w:hAnsi="Times New Roman"/>
          <w:b/>
          <w:sz w:val="28"/>
          <w:szCs w:val="28"/>
          <w:lang w:val="en-US"/>
        </w:rPr>
        <w:t>Metallurgy of heavy non-ferrous metals</w:t>
      </w:r>
      <w:r w:rsidR="00A908C6" w:rsidRPr="0096205A">
        <w:rPr>
          <w:rFonts w:ascii="Times New Roman" w:eastAsia="Calibri" w:hAnsi="Times New Roman" w:cs="Times New Roman"/>
          <w:b/>
          <w:sz w:val="28"/>
          <w:szCs w:val="28"/>
          <w:lang w:val="en-US"/>
        </w:rPr>
        <w:t>»</w:t>
      </w:r>
    </w:p>
    <w:p w:rsidR="006B19BF" w:rsidRPr="006B19BF" w:rsidRDefault="006B19BF" w:rsidP="006B19BF">
      <w:pPr>
        <w:spacing w:after="0" w:line="240" w:lineRule="auto"/>
        <w:ind w:right="-1"/>
        <w:jc w:val="center"/>
        <w:rPr>
          <w:rFonts w:ascii="Times New Roman" w:eastAsia="Calibri" w:hAnsi="Times New Roman" w:cs="Times New Roman"/>
          <w:b/>
          <w:sz w:val="28"/>
          <w:szCs w:val="28"/>
          <w:lang w:val="en-US"/>
        </w:rPr>
      </w:pPr>
    </w:p>
    <w:p w:rsidR="006B19BF" w:rsidRPr="003715B7" w:rsidRDefault="006B19BF" w:rsidP="006B19BF">
      <w:pPr>
        <w:spacing w:after="0" w:line="240" w:lineRule="auto"/>
        <w:ind w:right="-1"/>
        <w:jc w:val="center"/>
        <w:rPr>
          <w:rFonts w:ascii="Times New Roman" w:eastAsia="Calibri" w:hAnsi="Times New Roman" w:cs="Times New Roman"/>
          <w:sz w:val="28"/>
          <w:szCs w:val="28"/>
          <w:lang w:val="en-US" w:eastAsia="ko-KR"/>
        </w:rPr>
      </w:pPr>
      <w:r w:rsidRPr="003715B7">
        <w:rPr>
          <w:rFonts w:ascii="Times New Roman" w:eastAsia="Calibri" w:hAnsi="Times New Roman" w:cs="Times New Roman"/>
          <w:sz w:val="28"/>
          <w:szCs w:val="28"/>
          <w:lang w:val="en-US" w:eastAsia="ko-KR"/>
        </w:rPr>
        <w:t xml:space="preserve">for students of the specialty 5B070900 - </w:t>
      </w:r>
      <w:r w:rsidRPr="003715B7">
        <w:rPr>
          <w:rFonts w:ascii="Times New Roman" w:eastAsia="Calibri" w:hAnsi="Times New Roman" w:cs="Times New Roman"/>
          <w:sz w:val="28"/>
          <w:szCs w:val="28"/>
          <w:lang w:val="en-US"/>
        </w:rPr>
        <w:t>«</w:t>
      </w:r>
      <w:r w:rsidRPr="003715B7">
        <w:rPr>
          <w:rFonts w:ascii="Times New Roman" w:eastAsia="Calibri" w:hAnsi="Times New Roman" w:cs="Times New Roman"/>
          <w:sz w:val="28"/>
          <w:szCs w:val="28"/>
          <w:lang w:val="en-US" w:eastAsia="ko-KR"/>
        </w:rPr>
        <w:t>Metallurgy</w:t>
      </w:r>
      <w:r w:rsidRPr="003715B7">
        <w:rPr>
          <w:rFonts w:ascii="Times New Roman" w:eastAsia="Calibri" w:hAnsi="Times New Roman" w:cs="Times New Roman"/>
          <w:sz w:val="28"/>
          <w:szCs w:val="28"/>
          <w:lang w:val="en-US"/>
        </w:rPr>
        <w:t>»</w:t>
      </w:r>
    </w:p>
    <w:p w:rsidR="006B19BF" w:rsidRPr="003715B7" w:rsidRDefault="006B19BF" w:rsidP="006B19BF">
      <w:pPr>
        <w:spacing w:after="0" w:line="240" w:lineRule="auto"/>
        <w:ind w:left="705"/>
        <w:jc w:val="center"/>
        <w:rPr>
          <w:rFonts w:ascii="Times New Roman" w:eastAsia="Calibri" w:hAnsi="Times New Roman" w:cs="Times New Roman"/>
          <w:bCs/>
          <w:sz w:val="28"/>
          <w:szCs w:val="28"/>
          <w:lang w:val="en-US"/>
        </w:rPr>
      </w:pPr>
    </w:p>
    <w:p w:rsidR="006B19BF" w:rsidRPr="006B19BF" w:rsidRDefault="006B19BF" w:rsidP="006B19BF">
      <w:pPr>
        <w:spacing w:after="0" w:line="240" w:lineRule="auto"/>
        <w:jc w:val="center"/>
        <w:rPr>
          <w:rFonts w:ascii="Times New Roman" w:eastAsia="Calibri" w:hAnsi="Times New Roman" w:cs="Times New Roman"/>
          <w:sz w:val="28"/>
          <w:szCs w:val="28"/>
          <w:lang w:val="kk-KZ" w:eastAsia="ko-KR"/>
        </w:rPr>
      </w:pPr>
      <w:r w:rsidRPr="006B19BF">
        <w:rPr>
          <w:rFonts w:ascii="Times New Roman" w:eastAsia="Calibri" w:hAnsi="Times New Roman" w:cs="Times New Roman"/>
          <w:noProof/>
          <w:sz w:val="28"/>
          <w:szCs w:val="28"/>
          <w:lang w:eastAsia="ru-RU"/>
        </w:rPr>
        <w:drawing>
          <wp:inline distT="0" distB="0" distL="0" distR="0">
            <wp:extent cx="4910721" cy="3067050"/>
            <wp:effectExtent l="19050" t="0" r="4179" b="0"/>
            <wp:docPr id="2" name="Рисунок 4"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10721" cy="3067050"/>
                    </a:xfrm>
                    <a:prstGeom prst="rect">
                      <a:avLst/>
                    </a:prstGeom>
                    <a:noFill/>
                    <a:ln>
                      <a:noFill/>
                    </a:ln>
                  </pic:spPr>
                </pic:pic>
              </a:graphicData>
            </a:graphic>
          </wp:inline>
        </w:drawing>
      </w:r>
    </w:p>
    <w:p w:rsidR="006B19BF" w:rsidRPr="006B19BF" w:rsidRDefault="006B19BF" w:rsidP="006B19BF">
      <w:pPr>
        <w:spacing w:after="0" w:line="240" w:lineRule="auto"/>
        <w:jc w:val="center"/>
        <w:rPr>
          <w:rFonts w:ascii="Times New Roman" w:eastAsia="Calibri" w:hAnsi="Times New Roman" w:cs="Times New Roman"/>
          <w:sz w:val="28"/>
          <w:szCs w:val="28"/>
          <w:lang w:val="kk-KZ" w:eastAsia="ko-KR"/>
        </w:rPr>
      </w:pPr>
    </w:p>
    <w:p w:rsidR="0097330E" w:rsidRDefault="0097330E" w:rsidP="006B19BF">
      <w:pPr>
        <w:spacing w:after="0" w:line="240" w:lineRule="auto"/>
        <w:jc w:val="center"/>
        <w:rPr>
          <w:rFonts w:ascii="Times New Roman" w:eastAsia="Calibri" w:hAnsi="Times New Roman" w:cs="Times New Roman"/>
          <w:color w:val="000000"/>
          <w:sz w:val="28"/>
          <w:szCs w:val="28"/>
        </w:rPr>
      </w:pPr>
    </w:p>
    <w:p w:rsidR="0097330E" w:rsidRDefault="0097330E" w:rsidP="006B19BF">
      <w:pPr>
        <w:spacing w:after="0" w:line="240" w:lineRule="auto"/>
        <w:jc w:val="center"/>
        <w:rPr>
          <w:rFonts w:ascii="Times New Roman" w:eastAsia="Calibri" w:hAnsi="Times New Roman" w:cs="Times New Roman"/>
          <w:color w:val="000000"/>
          <w:sz w:val="28"/>
          <w:szCs w:val="28"/>
        </w:rPr>
      </w:pPr>
    </w:p>
    <w:p w:rsidR="0097330E" w:rsidRDefault="0097330E" w:rsidP="006B19BF">
      <w:pPr>
        <w:spacing w:after="0" w:line="240" w:lineRule="auto"/>
        <w:jc w:val="center"/>
        <w:rPr>
          <w:rFonts w:ascii="Times New Roman" w:eastAsia="Calibri" w:hAnsi="Times New Roman" w:cs="Times New Roman"/>
          <w:color w:val="000000"/>
          <w:sz w:val="28"/>
          <w:szCs w:val="28"/>
        </w:rPr>
      </w:pPr>
    </w:p>
    <w:p w:rsidR="0097330E" w:rsidRDefault="0097330E" w:rsidP="006B19BF">
      <w:pPr>
        <w:spacing w:after="0" w:line="240" w:lineRule="auto"/>
        <w:jc w:val="center"/>
        <w:rPr>
          <w:rFonts w:ascii="Times New Roman" w:eastAsia="Calibri" w:hAnsi="Times New Roman" w:cs="Times New Roman"/>
          <w:color w:val="000000"/>
          <w:sz w:val="28"/>
          <w:szCs w:val="28"/>
        </w:rPr>
      </w:pPr>
    </w:p>
    <w:p w:rsidR="0097330E" w:rsidRDefault="0097330E" w:rsidP="006B19BF">
      <w:pPr>
        <w:spacing w:after="0" w:line="240" w:lineRule="auto"/>
        <w:jc w:val="center"/>
        <w:rPr>
          <w:rFonts w:ascii="Times New Roman" w:eastAsia="Calibri" w:hAnsi="Times New Roman" w:cs="Times New Roman"/>
          <w:color w:val="000000"/>
          <w:sz w:val="28"/>
          <w:szCs w:val="28"/>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r w:rsidRPr="006B19BF">
        <w:rPr>
          <w:rFonts w:ascii="Times New Roman" w:eastAsia="Calibri" w:hAnsi="Times New Roman" w:cs="Times New Roman"/>
          <w:color w:val="000000"/>
          <w:sz w:val="28"/>
          <w:szCs w:val="28"/>
          <w:lang w:val="en-US"/>
        </w:rPr>
        <w:t>Shymkent, 2019</w:t>
      </w:r>
    </w:p>
    <w:p w:rsidR="006B19BF" w:rsidRPr="006B19BF" w:rsidRDefault="00A47824" w:rsidP="006B19BF">
      <w:pPr>
        <w:spacing w:after="0" w:line="240" w:lineRule="auto"/>
        <w:jc w:val="center"/>
        <w:rPr>
          <w:rFonts w:ascii="Times New Roman" w:eastAsia="Calibri" w:hAnsi="Times New Roman" w:cs="Times New Roman"/>
          <w:color w:val="000000"/>
          <w:sz w:val="28"/>
          <w:szCs w:val="28"/>
          <w:lang w:val="en-US"/>
        </w:rPr>
      </w:pPr>
      <w:r w:rsidRPr="00A47824">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202.4pt;margin-top:26.45pt;width:87.4pt;height:33.4pt;z-index:25165926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stroked="f">
            <v:textbox style="mso-fit-shape-to-text:t">
              <w:txbxContent>
                <w:p w:rsidR="00A142A9" w:rsidRDefault="00A142A9"/>
              </w:txbxContent>
            </v:textbox>
          </v:shape>
        </w:pict>
      </w: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6B19BF" w:rsidP="006B19BF">
      <w:pPr>
        <w:spacing w:after="0" w:line="240" w:lineRule="auto"/>
        <w:jc w:val="center"/>
        <w:rPr>
          <w:rFonts w:ascii="Times New Roman" w:eastAsia="Calibri" w:hAnsi="Times New Roman" w:cs="Times New Roman"/>
          <w:color w:val="000000"/>
          <w:sz w:val="28"/>
          <w:szCs w:val="28"/>
          <w:lang w:val="en-US"/>
        </w:rPr>
      </w:pPr>
    </w:p>
    <w:p w:rsidR="006B19BF" w:rsidRPr="006B19BF" w:rsidRDefault="00A47824" w:rsidP="006B19BF">
      <w:pPr>
        <w:spacing w:after="0" w:line="240" w:lineRule="auto"/>
        <w:jc w:val="center"/>
        <w:rPr>
          <w:rFonts w:ascii="Times New Roman" w:eastAsia="Calibri" w:hAnsi="Times New Roman" w:cs="Times New Roman"/>
          <w:color w:val="000000"/>
          <w:sz w:val="28"/>
          <w:szCs w:val="28"/>
          <w:lang w:val="en-US"/>
        </w:rPr>
      </w:pPr>
      <w:r>
        <w:rPr>
          <w:rFonts w:ascii="Times New Roman" w:eastAsia="Calibri" w:hAnsi="Times New Roman" w:cs="Times New Roman"/>
          <w:noProof/>
          <w:color w:val="000000"/>
          <w:sz w:val="28"/>
          <w:szCs w:val="28"/>
          <w:lang w:eastAsia="ru-RU"/>
        </w:rPr>
        <w:pict>
          <v:shape id="_x0000_s1027" type="#_x0000_t202" style="position:absolute;left:0;text-align:left;margin-left:202.4pt;margin-top:43.4pt;width:87.4pt;height:33.4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stroked="f">
            <v:textbox style="mso-fit-shape-to-text:t">
              <w:txbxContent>
                <w:p w:rsidR="00A142A9" w:rsidRDefault="00A142A9" w:rsidP="004A6973"/>
              </w:txbxContent>
            </v:textbox>
          </v:shape>
        </w:pict>
      </w:r>
    </w:p>
    <w:p w:rsidR="006B19BF" w:rsidRPr="006B19BF" w:rsidRDefault="006B19BF" w:rsidP="006B19BF">
      <w:pPr>
        <w:spacing w:after="0" w:line="240" w:lineRule="auto"/>
        <w:rPr>
          <w:rFonts w:ascii="Times New Roman" w:eastAsia="Calibri" w:hAnsi="Times New Roman" w:cs="Times New Roman"/>
          <w:sz w:val="28"/>
          <w:szCs w:val="28"/>
          <w:lang w:val="en-US"/>
        </w:rPr>
      </w:pPr>
    </w:p>
    <w:p w:rsidR="002D1D50" w:rsidRDefault="002D1D50" w:rsidP="006B19BF">
      <w:pPr>
        <w:spacing w:after="0" w:line="240" w:lineRule="auto"/>
        <w:jc w:val="center"/>
        <w:rPr>
          <w:rFonts w:ascii="Times New Roman" w:eastAsia="Calibri" w:hAnsi="Times New Roman" w:cs="Times New Roman"/>
          <w:b/>
          <w:caps/>
          <w:sz w:val="28"/>
          <w:szCs w:val="28"/>
          <w:lang w:val="en-US" w:eastAsia="ko-KR"/>
        </w:rPr>
      </w:pPr>
    </w:p>
    <w:p w:rsidR="003715B7" w:rsidRDefault="003715B7" w:rsidP="006B19BF">
      <w:pPr>
        <w:spacing w:after="0" w:line="240" w:lineRule="auto"/>
        <w:jc w:val="center"/>
        <w:rPr>
          <w:rFonts w:ascii="Times New Roman" w:eastAsia="Calibri" w:hAnsi="Times New Roman" w:cs="Times New Roman"/>
          <w:b/>
          <w:caps/>
          <w:sz w:val="28"/>
          <w:szCs w:val="28"/>
          <w:lang w:val="en-US" w:eastAsia="ko-KR"/>
        </w:rPr>
      </w:pPr>
    </w:p>
    <w:p w:rsidR="006D7BED" w:rsidRPr="0096205A" w:rsidRDefault="006D7BED" w:rsidP="006D7BED">
      <w:pPr>
        <w:spacing w:after="0" w:line="240" w:lineRule="auto"/>
        <w:rPr>
          <w:rFonts w:ascii="Times New Roman" w:eastAsia="Calibri" w:hAnsi="Times New Roman" w:cs="Times New Roman"/>
          <w:sz w:val="20"/>
          <w:szCs w:val="20"/>
          <w:lang w:val="en-US" w:eastAsia="ru-RU"/>
        </w:rPr>
      </w:pPr>
    </w:p>
    <w:p w:rsidR="006D7BED" w:rsidRPr="0096205A" w:rsidRDefault="006D7BED" w:rsidP="006D7BED">
      <w:pPr>
        <w:spacing w:after="0" w:line="240" w:lineRule="auto"/>
        <w:rPr>
          <w:rFonts w:ascii="Times New Roman" w:eastAsia="Calibri" w:hAnsi="Times New Roman" w:cs="Times New Roman"/>
          <w:sz w:val="20"/>
          <w:szCs w:val="20"/>
          <w:lang w:val="en-US" w:eastAsia="ru-RU"/>
        </w:rPr>
      </w:pPr>
    </w:p>
    <w:p w:rsidR="006D7BED" w:rsidRPr="0096205A" w:rsidRDefault="006D7BED" w:rsidP="006D7BED">
      <w:pPr>
        <w:spacing w:after="0" w:line="240" w:lineRule="auto"/>
        <w:rPr>
          <w:rFonts w:ascii="Times New Roman" w:eastAsia="Calibri" w:hAnsi="Times New Roman" w:cs="Times New Roman"/>
          <w:sz w:val="20"/>
          <w:szCs w:val="20"/>
          <w:lang w:val="en-US" w:eastAsia="ru-RU"/>
        </w:rPr>
      </w:pP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r w:rsidRPr="003715B7">
        <w:rPr>
          <w:rFonts w:ascii="Times New Roman" w:eastAsia="Calibri" w:hAnsi="Times New Roman" w:cs="Times New Roman"/>
          <w:caps/>
          <w:sz w:val="28"/>
          <w:szCs w:val="28"/>
          <w:lang w:val="en-US" w:eastAsia="ko-KR"/>
        </w:rPr>
        <w:t>MINISTRY OF EDUCATION AND SCIENCE</w:t>
      </w: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r w:rsidRPr="003715B7">
        <w:rPr>
          <w:rFonts w:ascii="Times New Roman" w:eastAsia="Calibri" w:hAnsi="Times New Roman" w:cs="Times New Roman"/>
          <w:caps/>
          <w:sz w:val="28"/>
          <w:szCs w:val="28"/>
          <w:lang w:val="en-US" w:eastAsia="ko-KR"/>
        </w:rPr>
        <w:t>REPUBLIC OF KAZAKHSTAN</w:t>
      </w: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r w:rsidRPr="003715B7">
        <w:rPr>
          <w:rFonts w:ascii="Times New Roman" w:eastAsia="Calibri" w:hAnsi="Times New Roman" w:cs="Times New Roman"/>
          <w:caps/>
          <w:sz w:val="28"/>
          <w:szCs w:val="28"/>
          <w:lang w:val="en-US" w:eastAsia="ko-KR"/>
        </w:rPr>
        <w:t>SOUTH KAZAKHSTAN STATE UNIVERSITY</w:t>
      </w: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r w:rsidRPr="003715B7">
        <w:rPr>
          <w:rFonts w:ascii="Times New Roman" w:eastAsia="Calibri" w:hAnsi="Times New Roman" w:cs="Times New Roman"/>
          <w:caps/>
          <w:sz w:val="28"/>
          <w:szCs w:val="28"/>
          <w:lang w:val="en-US" w:eastAsia="ko-KR"/>
        </w:rPr>
        <w:t>NAME M.AUEZOV</w:t>
      </w: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r w:rsidRPr="003715B7">
        <w:rPr>
          <w:rFonts w:ascii="Times New Roman" w:eastAsia="Calibri" w:hAnsi="Times New Roman" w:cs="Times New Roman"/>
          <w:sz w:val="28"/>
          <w:szCs w:val="28"/>
          <w:lang w:val="en-US" w:eastAsia="ko-KR"/>
        </w:rPr>
        <w:t>Higher school of chemical engineering and biotechnology</w:t>
      </w: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caps/>
          <w:sz w:val="28"/>
          <w:szCs w:val="28"/>
          <w:lang w:val="en-US" w:eastAsia="ko-KR"/>
        </w:rPr>
      </w:pPr>
      <w:r w:rsidRPr="003715B7">
        <w:rPr>
          <w:rFonts w:ascii="Times New Roman" w:eastAsia="Calibri" w:hAnsi="Times New Roman" w:cs="Times New Roman"/>
          <w:sz w:val="28"/>
          <w:szCs w:val="28"/>
          <w:lang w:val="en-US" w:eastAsia="ko-KR"/>
        </w:rPr>
        <w:t xml:space="preserve">Department </w:t>
      </w:r>
      <w:r w:rsidRPr="003715B7">
        <w:rPr>
          <w:rFonts w:ascii="Times New Roman" w:eastAsia="Calibri" w:hAnsi="Times New Roman" w:cs="Times New Roman"/>
          <w:sz w:val="28"/>
          <w:szCs w:val="28"/>
          <w:lang w:val="en-US"/>
        </w:rPr>
        <w:t>«</w:t>
      </w:r>
      <w:r w:rsidRPr="003715B7">
        <w:rPr>
          <w:rFonts w:ascii="Times New Roman" w:eastAsia="Calibri" w:hAnsi="Times New Roman" w:cs="Times New Roman"/>
          <w:sz w:val="28"/>
          <w:szCs w:val="28"/>
          <w:lang w:val="en-US" w:eastAsia="ko-KR"/>
        </w:rPr>
        <w:t>Metallurgy</w:t>
      </w:r>
      <w:r w:rsidRPr="003715B7">
        <w:rPr>
          <w:rFonts w:ascii="Times New Roman" w:eastAsia="Calibri" w:hAnsi="Times New Roman" w:cs="Times New Roman"/>
          <w:sz w:val="28"/>
          <w:szCs w:val="28"/>
          <w:lang w:val="en-US"/>
        </w:rPr>
        <w:t>»</w:t>
      </w:r>
    </w:p>
    <w:p w:rsidR="006D7BED" w:rsidRPr="0096205A" w:rsidRDefault="006D7BED" w:rsidP="006D7BED">
      <w:pPr>
        <w:spacing w:after="0" w:line="240" w:lineRule="auto"/>
        <w:jc w:val="center"/>
        <w:rPr>
          <w:rFonts w:ascii="Times New Roman" w:eastAsia="Calibri" w:hAnsi="Times New Roman" w:cs="Times New Roman"/>
          <w:b/>
          <w:sz w:val="28"/>
          <w:szCs w:val="28"/>
          <w:lang w:val="en-US" w:eastAsia="ko-KR"/>
        </w:rPr>
      </w:pPr>
    </w:p>
    <w:p w:rsidR="006D7BED" w:rsidRPr="0096205A"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center"/>
        <w:rPr>
          <w:rFonts w:ascii="Times New Roman" w:eastAsia="Calibri" w:hAnsi="Times New Roman" w:cs="Times New Roman"/>
          <w:sz w:val="28"/>
          <w:szCs w:val="28"/>
          <w:lang w:val="en-US" w:eastAsia="ko-KR"/>
        </w:rPr>
      </w:pPr>
    </w:p>
    <w:p w:rsidR="004043DD" w:rsidRPr="00A908C6" w:rsidRDefault="004043DD" w:rsidP="004043DD">
      <w:pPr>
        <w:spacing w:after="0" w:line="240" w:lineRule="auto"/>
        <w:ind w:right="-1"/>
        <w:jc w:val="center"/>
        <w:rPr>
          <w:rFonts w:ascii="Times New Roman" w:eastAsia="Calibri" w:hAnsi="Times New Roman" w:cs="Times New Roman"/>
          <w:b/>
          <w:sz w:val="28"/>
          <w:szCs w:val="28"/>
          <w:lang w:val="en-US" w:eastAsia="ko-KR"/>
        </w:rPr>
      </w:pPr>
      <w:r w:rsidRPr="00A908C6">
        <w:rPr>
          <w:rFonts w:ascii="Times New Roman" w:eastAsia="Calibri" w:hAnsi="Times New Roman" w:cs="Times New Roman"/>
          <w:b/>
          <w:sz w:val="28"/>
          <w:szCs w:val="28"/>
          <w:lang w:val="en-US" w:eastAsia="ko-KR"/>
        </w:rPr>
        <w:t xml:space="preserve">English-Russian terminological dictionary </w:t>
      </w:r>
    </w:p>
    <w:p w:rsidR="004043DD" w:rsidRDefault="004043DD" w:rsidP="004043DD">
      <w:pPr>
        <w:spacing w:after="0" w:line="240" w:lineRule="auto"/>
        <w:ind w:right="-1"/>
        <w:jc w:val="center"/>
        <w:rPr>
          <w:rFonts w:ascii="Times New Roman" w:eastAsia="Calibri" w:hAnsi="Times New Roman" w:cs="Times New Roman"/>
          <w:b/>
          <w:sz w:val="28"/>
          <w:szCs w:val="28"/>
          <w:lang w:val="en-US" w:eastAsia="ko-KR"/>
        </w:rPr>
      </w:pPr>
      <w:r>
        <w:rPr>
          <w:rFonts w:ascii="Times New Roman" w:eastAsia="Calibri" w:hAnsi="Times New Roman" w:cs="Times New Roman"/>
          <w:b/>
          <w:sz w:val="28"/>
          <w:szCs w:val="28"/>
          <w:lang w:val="en-US" w:eastAsia="ko-KR"/>
        </w:rPr>
        <w:t>on</w:t>
      </w:r>
      <w:r w:rsidR="00886D16">
        <w:rPr>
          <w:rFonts w:ascii="Times New Roman" w:eastAsia="Calibri" w:hAnsi="Times New Roman" w:cs="Times New Roman"/>
          <w:b/>
          <w:sz w:val="28"/>
          <w:szCs w:val="28"/>
          <w:lang w:val="en-US" w:eastAsia="ko-KR"/>
        </w:rPr>
        <w:t xml:space="preserve"> </w:t>
      </w:r>
      <w:r w:rsidRPr="00A908C6">
        <w:rPr>
          <w:rFonts w:ascii="Times New Roman" w:eastAsia="Calibri" w:hAnsi="Times New Roman" w:cs="Times New Roman"/>
          <w:b/>
          <w:sz w:val="28"/>
          <w:szCs w:val="28"/>
          <w:lang w:val="en-US" w:eastAsia="ko-KR"/>
        </w:rPr>
        <w:t>the discipline</w:t>
      </w:r>
    </w:p>
    <w:p w:rsidR="004043DD" w:rsidRDefault="004043DD" w:rsidP="004043DD">
      <w:pPr>
        <w:spacing w:after="0" w:line="240" w:lineRule="auto"/>
        <w:ind w:right="-1"/>
        <w:jc w:val="center"/>
        <w:rPr>
          <w:rFonts w:ascii="Times New Roman" w:eastAsia="Calibri" w:hAnsi="Times New Roman" w:cs="Times New Roman"/>
          <w:b/>
          <w:sz w:val="28"/>
          <w:szCs w:val="28"/>
          <w:lang w:val="en-US" w:eastAsia="ko-KR"/>
        </w:rPr>
      </w:pPr>
    </w:p>
    <w:p w:rsidR="004043DD" w:rsidRDefault="004043DD" w:rsidP="004043DD">
      <w:pPr>
        <w:spacing w:after="0" w:line="312" w:lineRule="auto"/>
        <w:ind w:left="-360" w:right="-360"/>
        <w:jc w:val="center"/>
        <w:rPr>
          <w:rFonts w:ascii="Times New Roman" w:eastAsia="Calibri" w:hAnsi="Times New Roman" w:cs="Times New Roman"/>
          <w:b/>
          <w:sz w:val="28"/>
          <w:szCs w:val="28"/>
          <w:lang w:val="en-US"/>
        </w:rPr>
      </w:pPr>
      <w:r w:rsidRPr="006B19BF">
        <w:rPr>
          <w:rFonts w:ascii="Times New Roman" w:eastAsia="Calibri" w:hAnsi="Times New Roman" w:cs="Times New Roman"/>
          <w:b/>
          <w:sz w:val="28"/>
          <w:szCs w:val="28"/>
          <w:lang w:val="en-US"/>
        </w:rPr>
        <w:t>«</w:t>
      </w:r>
      <w:r w:rsidRPr="0096205A">
        <w:rPr>
          <w:rFonts w:ascii="Times New Roman" w:eastAsia="Calibri" w:hAnsi="Times New Roman" w:cs="Times New Roman"/>
          <w:b/>
          <w:sz w:val="28"/>
          <w:szCs w:val="28"/>
          <w:lang w:val="en-US"/>
        </w:rPr>
        <w:t>«</w:t>
      </w:r>
      <w:r w:rsidRPr="00CB26C6">
        <w:rPr>
          <w:rFonts w:ascii="Times New Roman" w:hAnsi="Times New Roman"/>
          <w:b/>
          <w:sz w:val="28"/>
          <w:szCs w:val="28"/>
          <w:lang w:val="en-US"/>
        </w:rPr>
        <w:t>Metallurgy of heavy non-ferrous metals</w:t>
      </w:r>
      <w:r w:rsidRPr="0096205A">
        <w:rPr>
          <w:rFonts w:ascii="Times New Roman" w:eastAsia="Calibri" w:hAnsi="Times New Roman" w:cs="Times New Roman"/>
          <w:b/>
          <w:sz w:val="28"/>
          <w:szCs w:val="28"/>
          <w:lang w:val="en-US"/>
        </w:rPr>
        <w:t>»</w:t>
      </w:r>
    </w:p>
    <w:p w:rsidR="004043DD" w:rsidRPr="0096205A" w:rsidRDefault="004043DD" w:rsidP="004043DD">
      <w:pPr>
        <w:spacing w:after="0" w:line="312" w:lineRule="auto"/>
        <w:ind w:left="-360" w:right="-360"/>
        <w:jc w:val="center"/>
        <w:rPr>
          <w:rFonts w:ascii="Times New Roman" w:eastAsia="Calibri" w:hAnsi="Times New Roman" w:cs="Times New Roman"/>
          <w:b/>
          <w:sz w:val="32"/>
          <w:szCs w:val="32"/>
          <w:lang w:val="en-US" w:eastAsia="ru-RU"/>
        </w:rPr>
      </w:pPr>
    </w:p>
    <w:p w:rsidR="006D7BED" w:rsidRPr="003715B7" w:rsidRDefault="006D7BED" w:rsidP="006D7BED">
      <w:pPr>
        <w:ind w:right="-79"/>
        <w:jc w:val="center"/>
        <w:rPr>
          <w:rFonts w:ascii="Times New Roman" w:eastAsia="Calibri" w:hAnsi="Times New Roman" w:cs="Times New Roman"/>
          <w:sz w:val="28"/>
          <w:szCs w:val="28"/>
          <w:lang w:val="en-US" w:eastAsia="ko-KR"/>
        </w:rPr>
      </w:pPr>
      <w:r w:rsidRPr="003715B7">
        <w:rPr>
          <w:rFonts w:ascii="Times New Roman" w:eastAsia="Calibri" w:hAnsi="Times New Roman" w:cs="Times New Roman"/>
          <w:sz w:val="28"/>
          <w:szCs w:val="28"/>
          <w:lang w:val="en-US" w:eastAsia="ko-KR"/>
        </w:rPr>
        <w:t xml:space="preserve">for students of the specialty 5B070900 - </w:t>
      </w:r>
      <w:r w:rsidRPr="003715B7">
        <w:rPr>
          <w:rFonts w:ascii="Times New Roman" w:eastAsia="Calibri" w:hAnsi="Times New Roman" w:cs="Times New Roman"/>
          <w:sz w:val="28"/>
          <w:szCs w:val="28"/>
          <w:lang w:val="en-US"/>
        </w:rPr>
        <w:t>«</w:t>
      </w:r>
      <w:r w:rsidRPr="003715B7">
        <w:rPr>
          <w:rFonts w:ascii="Times New Roman" w:eastAsia="Calibri" w:hAnsi="Times New Roman" w:cs="Times New Roman"/>
          <w:sz w:val="28"/>
          <w:szCs w:val="28"/>
          <w:lang w:val="en-US" w:eastAsia="ko-KR"/>
        </w:rPr>
        <w:t>Metallurgy</w:t>
      </w:r>
      <w:r w:rsidRPr="003715B7">
        <w:rPr>
          <w:rFonts w:ascii="Times New Roman" w:eastAsia="Calibri" w:hAnsi="Times New Roman" w:cs="Times New Roman"/>
          <w:sz w:val="28"/>
          <w:szCs w:val="28"/>
          <w:lang w:val="en-US"/>
        </w:rPr>
        <w:t>»</w:t>
      </w:r>
    </w:p>
    <w:p w:rsidR="006D7BED" w:rsidRPr="003715B7" w:rsidRDefault="006D7BED" w:rsidP="006D7BED">
      <w:pPr>
        <w:spacing w:after="0" w:line="240" w:lineRule="auto"/>
        <w:ind w:right="-79"/>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6D7BED" w:rsidP="006D7BED">
      <w:pPr>
        <w:spacing w:after="0" w:line="240" w:lineRule="auto"/>
        <w:jc w:val="center"/>
        <w:rPr>
          <w:rFonts w:ascii="Times New Roman" w:eastAsia="Calibri" w:hAnsi="Times New Roman" w:cs="Times New Roman"/>
          <w:sz w:val="28"/>
          <w:szCs w:val="28"/>
          <w:lang w:val="en-US" w:eastAsia="ko-KR"/>
        </w:rPr>
      </w:pPr>
    </w:p>
    <w:p w:rsidR="006D7BED" w:rsidRPr="003715B7" w:rsidRDefault="00A47824" w:rsidP="006D7BED">
      <w:pPr>
        <w:spacing w:after="0" w:line="240" w:lineRule="auto"/>
        <w:jc w:val="center"/>
        <w:rPr>
          <w:rFonts w:ascii="Times New Roman" w:eastAsia="Calibri" w:hAnsi="Times New Roman" w:cs="Times New Roman"/>
          <w:sz w:val="28"/>
          <w:szCs w:val="28"/>
          <w:lang w:val="en-US" w:eastAsia="ko-KR"/>
        </w:rPr>
      </w:pPr>
      <w:r>
        <w:rPr>
          <w:rFonts w:ascii="Times New Roman" w:eastAsia="Calibri" w:hAnsi="Times New Roman" w:cs="Times New Roman"/>
          <w:noProof/>
          <w:sz w:val="28"/>
          <w:szCs w:val="28"/>
          <w:lang w:eastAsia="ru-RU"/>
        </w:rPr>
        <w:pict>
          <v:shape id="_x0000_s1028" type="#_x0000_t202" style="position:absolute;left:0;text-align:left;margin-left:202.4pt;margin-top:27.3pt;width:87.4pt;height:33.4pt;z-index:2516613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stroked="f">
            <v:textbox style="mso-fit-shape-to-text:t">
              <w:txbxContent>
                <w:p w:rsidR="00A142A9" w:rsidRDefault="00A142A9" w:rsidP="004A6973"/>
              </w:txbxContent>
            </v:textbox>
          </v:shape>
        </w:pict>
      </w:r>
      <w:r w:rsidR="006D7BED" w:rsidRPr="003715B7">
        <w:rPr>
          <w:rFonts w:ascii="Times New Roman" w:eastAsia="Calibri" w:hAnsi="Times New Roman" w:cs="Times New Roman"/>
          <w:sz w:val="28"/>
          <w:szCs w:val="28"/>
          <w:lang w:val="en-US" w:eastAsia="ko-KR"/>
        </w:rPr>
        <w:t>Shymkent,  20</w:t>
      </w:r>
      <w:r w:rsidR="006D7BED" w:rsidRPr="003715B7">
        <w:rPr>
          <w:rFonts w:ascii="Times New Roman" w:eastAsia="Calibri" w:hAnsi="Times New Roman" w:cs="Times New Roman"/>
          <w:sz w:val="28"/>
          <w:szCs w:val="28"/>
          <w:lang w:val="kk-KZ" w:eastAsia="ko-KR"/>
        </w:rPr>
        <w:t>1</w:t>
      </w:r>
      <w:r w:rsidR="006D7BED" w:rsidRPr="003715B7">
        <w:rPr>
          <w:rFonts w:ascii="Times New Roman" w:eastAsia="Calibri" w:hAnsi="Times New Roman" w:cs="Times New Roman"/>
          <w:sz w:val="28"/>
          <w:szCs w:val="28"/>
          <w:lang w:val="en-US" w:eastAsia="ko-KR"/>
        </w:rPr>
        <w:t>9</w:t>
      </w:r>
    </w:p>
    <w:p w:rsidR="004043DD" w:rsidRDefault="004043DD" w:rsidP="006D7BED">
      <w:pPr>
        <w:spacing w:after="0" w:line="240" w:lineRule="auto"/>
        <w:jc w:val="center"/>
        <w:rPr>
          <w:rFonts w:ascii="Times New Roman" w:eastAsia="Calibri" w:hAnsi="Times New Roman" w:cs="Times New Roman"/>
          <w:b/>
          <w:sz w:val="28"/>
          <w:szCs w:val="28"/>
          <w:lang w:val="en-US" w:eastAsia="ko-KR"/>
        </w:rPr>
      </w:pPr>
    </w:p>
    <w:p w:rsidR="003715B7" w:rsidRDefault="003715B7" w:rsidP="006D7BED">
      <w:pPr>
        <w:spacing w:after="0" w:line="240" w:lineRule="auto"/>
        <w:jc w:val="center"/>
        <w:rPr>
          <w:rFonts w:ascii="Times New Roman" w:eastAsia="Calibri" w:hAnsi="Times New Roman" w:cs="Times New Roman"/>
          <w:b/>
          <w:sz w:val="28"/>
          <w:szCs w:val="28"/>
          <w:lang w:val="en-US" w:eastAsia="ko-KR"/>
        </w:rPr>
      </w:pPr>
    </w:p>
    <w:p w:rsidR="004043DD" w:rsidRPr="0096205A" w:rsidRDefault="004043DD" w:rsidP="006D7BED">
      <w:pPr>
        <w:spacing w:after="0" w:line="240" w:lineRule="auto"/>
        <w:jc w:val="center"/>
        <w:rPr>
          <w:rFonts w:ascii="Times New Roman" w:eastAsia="Calibri" w:hAnsi="Times New Roman" w:cs="Times New Roman"/>
          <w:b/>
          <w:sz w:val="28"/>
          <w:szCs w:val="28"/>
          <w:lang w:val="en-US" w:eastAsia="ko-KR"/>
        </w:rPr>
      </w:pPr>
    </w:p>
    <w:p w:rsidR="006D7BED" w:rsidRPr="0096205A" w:rsidRDefault="006D7BED" w:rsidP="006D7BED">
      <w:pPr>
        <w:jc w:val="both"/>
        <w:rPr>
          <w:rFonts w:ascii="Times New Roman" w:eastAsia="Calibri" w:hAnsi="Times New Roman" w:cs="Times New Roman"/>
          <w:b/>
          <w:sz w:val="28"/>
          <w:szCs w:val="28"/>
          <w:lang w:val="en-US" w:eastAsia="ru-RU"/>
        </w:rPr>
      </w:pPr>
      <w:r w:rsidRPr="0096205A">
        <w:rPr>
          <w:rFonts w:ascii="Times New Roman" w:eastAsia="Calibri" w:hAnsi="Times New Roman" w:cs="Times New Roman"/>
          <w:b/>
          <w:sz w:val="28"/>
          <w:szCs w:val="28"/>
          <w:lang w:val="en-US" w:eastAsia="ru-RU"/>
        </w:rPr>
        <w:lastRenderedPageBreak/>
        <w:t>UDC</w:t>
      </w:r>
      <w:r w:rsidR="00886D16">
        <w:rPr>
          <w:rFonts w:ascii="Times New Roman" w:eastAsia="Calibri" w:hAnsi="Times New Roman" w:cs="Times New Roman"/>
          <w:b/>
          <w:sz w:val="28"/>
          <w:szCs w:val="28"/>
          <w:lang w:val="en-US" w:eastAsia="ru-RU"/>
        </w:rPr>
        <w:t xml:space="preserve"> 245</w:t>
      </w:r>
      <w:r w:rsidRPr="0096205A">
        <w:rPr>
          <w:rFonts w:ascii="Times New Roman" w:eastAsia="Calibri" w:hAnsi="Times New Roman" w:cs="Times New Roman"/>
          <w:b/>
          <w:sz w:val="28"/>
          <w:szCs w:val="28"/>
          <w:lang w:val="en-US" w:eastAsia="ru-RU"/>
        </w:rPr>
        <w:t>.</w:t>
      </w:r>
      <w:r w:rsidR="00886D16">
        <w:rPr>
          <w:rFonts w:ascii="Times New Roman" w:eastAsia="Calibri" w:hAnsi="Times New Roman" w:cs="Times New Roman"/>
          <w:b/>
          <w:sz w:val="28"/>
          <w:szCs w:val="28"/>
          <w:lang w:val="en-US" w:eastAsia="ru-RU"/>
        </w:rPr>
        <w:t>(6</w:t>
      </w:r>
      <w:r w:rsidRPr="0096205A">
        <w:rPr>
          <w:rFonts w:ascii="Times New Roman" w:eastAsia="Calibri" w:hAnsi="Times New Roman" w:cs="Times New Roman"/>
          <w:b/>
          <w:sz w:val="28"/>
          <w:szCs w:val="28"/>
          <w:lang w:val="en-US" w:eastAsia="ru-RU"/>
        </w:rPr>
        <w:t>5.</w:t>
      </w:r>
      <w:r w:rsidR="00886D16">
        <w:rPr>
          <w:rFonts w:ascii="Times New Roman" w:eastAsia="Calibri" w:hAnsi="Times New Roman" w:cs="Times New Roman"/>
          <w:b/>
          <w:sz w:val="28"/>
          <w:szCs w:val="28"/>
          <w:lang w:val="en-US" w:eastAsia="ru-RU"/>
        </w:rPr>
        <w:t>4)</w:t>
      </w:r>
    </w:p>
    <w:p w:rsidR="006D7BED" w:rsidRDefault="006D7BED" w:rsidP="006D7BED">
      <w:pPr>
        <w:spacing w:after="0" w:line="240" w:lineRule="auto"/>
        <w:ind w:left="-360" w:right="-360"/>
        <w:jc w:val="both"/>
        <w:rPr>
          <w:rFonts w:ascii="Times New Roman" w:eastAsia="Calibri" w:hAnsi="Times New Roman" w:cs="Times New Roman"/>
          <w:sz w:val="28"/>
          <w:szCs w:val="28"/>
          <w:lang w:val="en-US" w:eastAsia="ko-KR"/>
        </w:rPr>
      </w:pPr>
      <w:r w:rsidRPr="0096205A">
        <w:rPr>
          <w:rFonts w:ascii="Times New Roman" w:eastAsia="Calibri" w:hAnsi="Times New Roman" w:cs="Times New Roman"/>
          <w:sz w:val="28"/>
          <w:szCs w:val="28"/>
          <w:lang w:val="en-US" w:eastAsia="ko-KR"/>
        </w:rPr>
        <w:tab/>
        <w:t xml:space="preserve">Compiled by: c.t. s., </w:t>
      </w:r>
      <w:r w:rsidRPr="00443579">
        <w:rPr>
          <w:rFonts w:ascii="Times New Roman" w:eastAsia="Calibri" w:hAnsi="Times New Roman" w:cs="Times New Roman"/>
          <w:sz w:val="28"/>
          <w:szCs w:val="28"/>
          <w:lang w:val="en-US" w:eastAsia="ko-KR"/>
        </w:rPr>
        <w:t xml:space="preserve">assistant professor </w:t>
      </w:r>
      <w:r w:rsidRPr="0096205A">
        <w:rPr>
          <w:rFonts w:ascii="Times New Roman" w:eastAsia="Calibri" w:hAnsi="Times New Roman" w:cs="Times New Roman"/>
          <w:sz w:val="28"/>
          <w:szCs w:val="28"/>
          <w:lang w:val="en-US" w:eastAsia="ko-KR"/>
        </w:rPr>
        <w:t>Bitanova G.A.</w:t>
      </w:r>
      <w:r>
        <w:rPr>
          <w:rFonts w:ascii="Times New Roman" w:eastAsia="Calibri" w:hAnsi="Times New Roman" w:cs="Times New Roman"/>
          <w:sz w:val="28"/>
          <w:szCs w:val="28"/>
          <w:lang w:val="en-US" w:eastAsia="ko-KR"/>
        </w:rPr>
        <w:t>,</w:t>
      </w:r>
    </w:p>
    <w:p w:rsidR="006D7BED" w:rsidRPr="00443579" w:rsidRDefault="0097330E" w:rsidP="006D7BED">
      <w:pPr>
        <w:spacing w:after="0" w:line="240" w:lineRule="auto"/>
        <w:ind w:left="-360" w:right="-360"/>
        <w:jc w:val="both"/>
        <w:rPr>
          <w:rFonts w:ascii="Times New Roman" w:eastAsia="Calibri" w:hAnsi="Times New Roman" w:cs="Times New Roman"/>
          <w:sz w:val="28"/>
          <w:szCs w:val="28"/>
          <w:lang w:val="en-US" w:eastAsia="ko-KR"/>
        </w:rPr>
      </w:pPr>
      <w:r w:rsidRPr="0097330E">
        <w:rPr>
          <w:rFonts w:ascii="Times New Roman" w:eastAsia="Calibri" w:hAnsi="Times New Roman" w:cs="Times New Roman"/>
          <w:sz w:val="28"/>
          <w:szCs w:val="28"/>
          <w:lang w:val="en-US" w:eastAsia="ko-KR"/>
        </w:rPr>
        <w:t xml:space="preserve">                           </w:t>
      </w:r>
      <w:r w:rsidR="006D7BED" w:rsidRPr="0096205A">
        <w:rPr>
          <w:rFonts w:ascii="Times New Roman" w:eastAsia="Calibri" w:hAnsi="Times New Roman" w:cs="Times New Roman"/>
          <w:sz w:val="28"/>
          <w:szCs w:val="28"/>
          <w:lang w:val="en-US" w:eastAsia="ko-KR"/>
        </w:rPr>
        <w:t xml:space="preserve">c.t. s., </w:t>
      </w:r>
      <w:r w:rsidR="006D7BED" w:rsidRPr="00443579">
        <w:rPr>
          <w:rFonts w:ascii="Times New Roman" w:eastAsia="Calibri" w:hAnsi="Times New Roman" w:cs="Times New Roman"/>
          <w:sz w:val="28"/>
          <w:szCs w:val="28"/>
          <w:lang w:val="en-US" w:eastAsia="ko-KR"/>
        </w:rPr>
        <w:t>assistant professor</w:t>
      </w:r>
      <w:r w:rsidR="00886D16">
        <w:rPr>
          <w:rFonts w:ascii="Times New Roman" w:eastAsia="Calibri" w:hAnsi="Times New Roman" w:cs="Times New Roman"/>
          <w:sz w:val="28"/>
          <w:szCs w:val="28"/>
          <w:lang w:val="en-US" w:eastAsia="ko-KR"/>
        </w:rPr>
        <w:t xml:space="preserve"> </w:t>
      </w:r>
      <w:r w:rsidR="006D7BED" w:rsidRPr="00443579">
        <w:rPr>
          <w:rFonts w:ascii="Times New Roman" w:eastAsia="Calibri" w:hAnsi="Times New Roman" w:cs="Times New Roman"/>
          <w:sz w:val="28"/>
          <w:szCs w:val="28"/>
          <w:lang w:val="en-US" w:eastAsia="ko-KR"/>
        </w:rPr>
        <w:t>Karataeva G.E.</w:t>
      </w:r>
    </w:p>
    <w:p w:rsidR="006D7BED" w:rsidRPr="00443579" w:rsidRDefault="006D7BED" w:rsidP="006D7BED">
      <w:pPr>
        <w:tabs>
          <w:tab w:val="left" w:pos="0"/>
        </w:tabs>
        <w:jc w:val="both"/>
        <w:rPr>
          <w:rFonts w:ascii="Times New Roman" w:eastAsia="Calibri" w:hAnsi="Times New Roman" w:cs="Times New Roman"/>
          <w:sz w:val="28"/>
          <w:szCs w:val="28"/>
          <w:lang w:val="en-US" w:eastAsia="ko-KR"/>
        </w:rPr>
      </w:pPr>
    </w:p>
    <w:p w:rsidR="006D7BED" w:rsidRPr="0096205A" w:rsidRDefault="004043DD" w:rsidP="004043DD">
      <w:pPr>
        <w:spacing w:after="0" w:line="240" w:lineRule="auto"/>
        <w:ind w:right="-1"/>
        <w:jc w:val="both"/>
        <w:rPr>
          <w:rFonts w:ascii="Times New Roman" w:eastAsia="Calibri" w:hAnsi="Times New Roman" w:cs="Times New Roman"/>
          <w:sz w:val="28"/>
          <w:szCs w:val="28"/>
          <w:lang w:val="en-US" w:eastAsia="ko-KR"/>
        </w:rPr>
      </w:pPr>
      <w:r w:rsidRPr="004043DD">
        <w:rPr>
          <w:rFonts w:ascii="Times New Roman" w:eastAsia="Calibri" w:hAnsi="Times New Roman" w:cs="Times New Roman"/>
          <w:sz w:val="28"/>
          <w:szCs w:val="28"/>
          <w:lang w:val="en-US" w:eastAsia="ko-KR"/>
        </w:rPr>
        <w:t>English-Russian terminological dictionary on the discipline</w:t>
      </w:r>
      <w:r w:rsidR="00886D16">
        <w:rPr>
          <w:rFonts w:ascii="Times New Roman" w:eastAsia="Calibri" w:hAnsi="Times New Roman" w:cs="Times New Roman"/>
          <w:sz w:val="28"/>
          <w:szCs w:val="28"/>
          <w:lang w:val="en-US" w:eastAsia="ko-KR"/>
        </w:rPr>
        <w:t xml:space="preserve"> </w:t>
      </w:r>
      <w:r w:rsidRPr="004043DD">
        <w:rPr>
          <w:rFonts w:ascii="Times New Roman" w:eastAsia="Calibri" w:hAnsi="Times New Roman" w:cs="Times New Roman"/>
          <w:sz w:val="28"/>
          <w:szCs w:val="28"/>
          <w:lang w:val="en-US"/>
        </w:rPr>
        <w:t>«</w:t>
      </w:r>
      <w:r w:rsidRPr="004043DD">
        <w:rPr>
          <w:rFonts w:ascii="Times New Roman" w:hAnsi="Times New Roman"/>
          <w:sz w:val="28"/>
          <w:szCs w:val="28"/>
          <w:lang w:val="en-US"/>
        </w:rPr>
        <w:t>Metallurgy of heavy non-ferrous metals</w:t>
      </w:r>
      <w:r w:rsidRPr="004043DD">
        <w:rPr>
          <w:rFonts w:ascii="Times New Roman" w:eastAsia="Calibri" w:hAnsi="Times New Roman" w:cs="Times New Roman"/>
          <w:sz w:val="28"/>
          <w:szCs w:val="28"/>
          <w:lang w:val="en-US"/>
        </w:rPr>
        <w:t>»</w:t>
      </w:r>
      <w:r w:rsidR="00886D16">
        <w:rPr>
          <w:rFonts w:ascii="Times New Roman" w:eastAsia="Calibri" w:hAnsi="Times New Roman" w:cs="Times New Roman"/>
          <w:sz w:val="28"/>
          <w:szCs w:val="28"/>
          <w:lang w:val="en-US"/>
        </w:rPr>
        <w:t xml:space="preserve"> </w:t>
      </w:r>
      <w:r w:rsidR="006D7BED" w:rsidRPr="0096205A">
        <w:rPr>
          <w:rFonts w:ascii="Times New Roman" w:eastAsia="Calibri" w:hAnsi="Times New Roman" w:cs="Times New Roman"/>
          <w:sz w:val="28"/>
          <w:szCs w:val="28"/>
          <w:lang w:val="en-US" w:eastAsia="ko-KR"/>
        </w:rPr>
        <w:t xml:space="preserve">-Shymkent: SKSU. M.Auezov, </w:t>
      </w:r>
      <w:r w:rsidR="006D7BED" w:rsidRPr="0096205A">
        <w:rPr>
          <w:rFonts w:ascii="Times New Roman" w:eastAsia="Calibri" w:hAnsi="Times New Roman" w:cs="Times New Roman"/>
          <w:sz w:val="28"/>
          <w:szCs w:val="28"/>
          <w:lang w:val="kk-KZ" w:eastAsia="ko-KR"/>
        </w:rPr>
        <w:t>2019</w:t>
      </w:r>
      <w:r w:rsidR="006D7BED" w:rsidRPr="0096205A">
        <w:rPr>
          <w:rFonts w:ascii="Times New Roman" w:eastAsia="Calibri" w:hAnsi="Times New Roman" w:cs="Times New Roman"/>
          <w:sz w:val="28"/>
          <w:szCs w:val="28"/>
          <w:lang w:val="en-US" w:eastAsia="ko-KR"/>
        </w:rPr>
        <w:t>.</w:t>
      </w:r>
      <w:r w:rsidR="006D7BED" w:rsidRPr="0096205A">
        <w:rPr>
          <w:rFonts w:ascii="Times New Roman" w:eastAsia="Calibri" w:hAnsi="Times New Roman" w:cs="Times New Roman"/>
          <w:sz w:val="28"/>
          <w:szCs w:val="28"/>
          <w:lang w:val="kk-KZ" w:eastAsia="ko-KR"/>
        </w:rPr>
        <w:t>-</w:t>
      </w:r>
      <w:r>
        <w:rPr>
          <w:rFonts w:ascii="Times New Roman" w:eastAsia="Calibri" w:hAnsi="Times New Roman" w:cs="Times New Roman"/>
          <w:sz w:val="28"/>
          <w:szCs w:val="28"/>
          <w:lang w:val="en-US" w:eastAsia="ko-KR"/>
        </w:rPr>
        <w:t xml:space="preserve"> 3</w:t>
      </w:r>
      <w:r w:rsidR="00324030">
        <w:rPr>
          <w:rFonts w:ascii="Times New Roman" w:eastAsia="Calibri" w:hAnsi="Times New Roman" w:cs="Times New Roman"/>
          <w:sz w:val="28"/>
          <w:szCs w:val="28"/>
          <w:lang w:val="en-US" w:eastAsia="ko-KR"/>
        </w:rPr>
        <w:t>6</w:t>
      </w:r>
      <w:r w:rsidR="006D7BED" w:rsidRPr="0096205A">
        <w:rPr>
          <w:rFonts w:ascii="Times New Roman" w:eastAsia="Calibri" w:hAnsi="Times New Roman" w:cs="Times New Roman"/>
          <w:sz w:val="28"/>
          <w:szCs w:val="28"/>
          <w:lang w:val="en-US" w:eastAsia="ko-KR"/>
        </w:rPr>
        <w:t>p.</w:t>
      </w: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r w:rsidRPr="0096205A">
        <w:rPr>
          <w:rFonts w:ascii="Times New Roman" w:eastAsia="Calibri" w:hAnsi="Times New Roman" w:cs="Times New Roman"/>
          <w:sz w:val="28"/>
          <w:szCs w:val="28"/>
          <w:lang w:val="en-US" w:eastAsia="ko-KR"/>
        </w:rPr>
        <w:tab/>
      </w:r>
    </w:p>
    <w:p w:rsidR="003715B7" w:rsidRPr="003715B7" w:rsidRDefault="00AA0F98" w:rsidP="00AC4D24">
      <w:pPr>
        <w:spacing w:after="0" w:line="240" w:lineRule="auto"/>
        <w:ind w:right="-79" w:firstLine="708"/>
        <w:jc w:val="both"/>
        <w:rPr>
          <w:rFonts w:ascii="Times New Roman" w:eastAsia="Calibri" w:hAnsi="Times New Roman" w:cs="Times New Roman"/>
          <w:color w:val="000000"/>
          <w:sz w:val="28"/>
          <w:szCs w:val="28"/>
          <w:lang w:val="en-US" w:eastAsia="ko-KR"/>
        </w:rPr>
      </w:pPr>
      <w:r w:rsidRPr="004043DD">
        <w:rPr>
          <w:rFonts w:ascii="Times New Roman" w:eastAsia="Calibri" w:hAnsi="Times New Roman" w:cs="Times New Roman"/>
          <w:sz w:val="28"/>
          <w:szCs w:val="28"/>
          <w:lang w:val="en-US" w:eastAsia="ko-KR"/>
        </w:rPr>
        <w:t>English</w:t>
      </w:r>
      <w:r w:rsidR="003715B7" w:rsidRPr="003715B7">
        <w:rPr>
          <w:rFonts w:ascii="Times New Roman" w:eastAsia="Calibri" w:hAnsi="Times New Roman" w:cs="Times New Roman"/>
          <w:color w:val="000000"/>
          <w:sz w:val="28"/>
          <w:szCs w:val="28"/>
          <w:lang w:val="en-US" w:eastAsia="ko-KR"/>
        </w:rPr>
        <w:t xml:space="preserve"> and Russian translations and equivalents of terms and phrases of metallurgical process in Russian are provided. In addition, the dictionary contains the most frequently used terms most commonly used in non-ferrous metallurgy  in the preparation of engineers-metallurgists.</w:t>
      </w:r>
    </w:p>
    <w:p w:rsidR="006D7BED" w:rsidRPr="0096205A" w:rsidRDefault="003715B7" w:rsidP="003715B7">
      <w:pPr>
        <w:spacing w:after="0" w:line="240" w:lineRule="auto"/>
        <w:ind w:right="-79"/>
        <w:jc w:val="both"/>
        <w:rPr>
          <w:rFonts w:ascii="Times New Roman" w:eastAsia="Calibri" w:hAnsi="Times New Roman" w:cs="Times New Roman"/>
          <w:color w:val="000000"/>
          <w:sz w:val="28"/>
          <w:szCs w:val="28"/>
          <w:lang w:val="en-US" w:eastAsia="ko-KR"/>
        </w:rPr>
      </w:pPr>
      <w:r w:rsidRPr="003715B7">
        <w:rPr>
          <w:rFonts w:ascii="Times New Roman" w:eastAsia="Calibri" w:hAnsi="Times New Roman" w:cs="Times New Roman"/>
          <w:color w:val="000000"/>
          <w:sz w:val="28"/>
          <w:szCs w:val="28"/>
          <w:lang w:val="en-US" w:eastAsia="ko-KR"/>
        </w:rPr>
        <w:t xml:space="preserve">           The dictionary is intended for the students of specialty "Metallurgy".</w:t>
      </w:r>
    </w:p>
    <w:p w:rsidR="006D7BED" w:rsidRPr="0096205A" w:rsidRDefault="006D7BED" w:rsidP="006D7BED">
      <w:pPr>
        <w:spacing w:after="0" w:line="240" w:lineRule="auto"/>
        <w:ind w:right="-79"/>
        <w:jc w:val="both"/>
        <w:rPr>
          <w:rFonts w:ascii="Times New Roman" w:eastAsia="Calibri" w:hAnsi="Times New Roman" w:cs="Times New Roman"/>
          <w:sz w:val="28"/>
          <w:szCs w:val="28"/>
          <w:lang w:val="en-US" w:eastAsia="ko-KR"/>
        </w:rPr>
      </w:pPr>
      <w:r w:rsidRPr="0096205A">
        <w:rPr>
          <w:rFonts w:ascii="Times New Roman" w:eastAsia="Calibri" w:hAnsi="Times New Roman" w:cs="Times New Roman"/>
          <w:sz w:val="28"/>
          <w:szCs w:val="28"/>
          <w:lang w:val="en-US" w:eastAsia="ko-KR"/>
        </w:rPr>
        <w:t>Methodical instructions are intended for students of the specialty 5B070900 - "Metallurgy".</w:t>
      </w:r>
    </w:p>
    <w:p w:rsidR="006D7BED" w:rsidRPr="0096205A" w:rsidRDefault="006D7BED" w:rsidP="006D7BED">
      <w:pPr>
        <w:spacing w:after="0" w:line="240" w:lineRule="auto"/>
        <w:ind w:right="-79"/>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r w:rsidRPr="0096205A">
        <w:rPr>
          <w:rFonts w:ascii="Times New Roman" w:eastAsia="Calibri" w:hAnsi="Times New Roman" w:cs="Times New Roman"/>
          <w:sz w:val="28"/>
          <w:szCs w:val="28"/>
          <w:lang w:val="en-US" w:eastAsia="ko-KR"/>
        </w:rPr>
        <w:t>Reviewer: - c.t.s., professor</w:t>
      </w:r>
      <w:r w:rsidR="0097330E" w:rsidRPr="0097330E">
        <w:rPr>
          <w:rFonts w:ascii="Times New Roman" w:eastAsia="Calibri" w:hAnsi="Times New Roman" w:cs="Times New Roman"/>
          <w:sz w:val="28"/>
          <w:szCs w:val="28"/>
          <w:lang w:val="en-US" w:eastAsia="ko-KR"/>
        </w:rPr>
        <w:t xml:space="preserve"> </w:t>
      </w:r>
      <w:r w:rsidRPr="0096205A">
        <w:rPr>
          <w:rFonts w:ascii="Times New Roman" w:eastAsia="Calibri" w:hAnsi="Times New Roman" w:cs="Times New Roman"/>
          <w:sz w:val="28"/>
          <w:szCs w:val="28"/>
          <w:lang w:val="en-US" w:eastAsia="ko-KR"/>
        </w:rPr>
        <w:t>Shingisbayeva</w:t>
      </w:r>
      <w:r w:rsidR="0097330E" w:rsidRPr="0097330E">
        <w:rPr>
          <w:rFonts w:ascii="Times New Roman" w:eastAsia="Calibri" w:hAnsi="Times New Roman" w:cs="Times New Roman"/>
          <w:sz w:val="28"/>
          <w:szCs w:val="28"/>
          <w:lang w:val="en-US" w:eastAsia="ko-KR"/>
        </w:rPr>
        <w:t xml:space="preserve"> </w:t>
      </w:r>
      <w:r w:rsidRPr="0096205A">
        <w:rPr>
          <w:rFonts w:ascii="Times New Roman" w:eastAsia="Calibri" w:hAnsi="Times New Roman" w:cs="Times New Roman"/>
          <w:sz w:val="28"/>
          <w:szCs w:val="28"/>
          <w:lang w:val="en-US" w:eastAsia="ko-KR"/>
        </w:rPr>
        <w:t>Zh. of the Department of “Ecology”, SKSU. M.Auezov</w:t>
      </w: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r w:rsidRPr="0096205A">
        <w:rPr>
          <w:rFonts w:ascii="Times New Roman" w:eastAsia="Calibri" w:hAnsi="Times New Roman" w:cs="Times New Roman"/>
          <w:sz w:val="28"/>
          <w:szCs w:val="28"/>
          <w:lang w:val="en-US" w:eastAsia="ko-KR"/>
        </w:rPr>
        <w:t>    </w:t>
      </w:r>
    </w:p>
    <w:p w:rsidR="006D7BED" w:rsidRPr="00536103" w:rsidRDefault="006D7BED" w:rsidP="006D7BED">
      <w:pPr>
        <w:spacing w:after="0" w:line="240" w:lineRule="auto"/>
        <w:jc w:val="both"/>
        <w:rPr>
          <w:rFonts w:ascii="Times New Roman" w:eastAsia="Calibri" w:hAnsi="Times New Roman" w:cs="Times New Roman"/>
          <w:sz w:val="28"/>
          <w:szCs w:val="28"/>
          <w:lang w:val="en-US" w:eastAsia="ko-KR"/>
        </w:rPr>
      </w:pPr>
    </w:p>
    <w:p w:rsidR="0097330E" w:rsidRPr="00536103" w:rsidRDefault="0097330E"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r w:rsidRPr="0096205A">
        <w:rPr>
          <w:rFonts w:ascii="Times New Roman" w:eastAsia="Calibri" w:hAnsi="Times New Roman" w:cs="Times New Roman"/>
          <w:sz w:val="28"/>
          <w:szCs w:val="28"/>
          <w:lang w:val="en-US" w:eastAsia="ko-KR"/>
        </w:rPr>
        <w:t>Recommended for publication by the Educational and Methodical Council of SKSU.M.Auezov (Minutes No.___ of ___ ______)</w:t>
      </w: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Default="006D7BED" w:rsidP="006D7BED">
      <w:pPr>
        <w:spacing w:after="0" w:line="240" w:lineRule="auto"/>
        <w:jc w:val="both"/>
        <w:rPr>
          <w:rFonts w:ascii="Times New Roman" w:eastAsia="Calibri" w:hAnsi="Times New Roman" w:cs="Times New Roman"/>
          <w:sz w:val="28"/>
          <w:szCs w:val="28"/>
          <w:lang w:val="en-US" w:eastAsia="ko-KR"/>
        </w:rPr>
      </w:pPr>
    </w:p>
    <w:p w:rsidR="00AC4D24" w:rsidRDefault="00A47824" w:rsidP="006D7BED">
      <w:pPr>
        <w:spacing w:after="0" w:line="240" w:lineRule="auto"/>
        <w:jc w:val="both"/>
        <w:rPr>
          <w:rFonts w:ascii="Times New Roman" w:eastAsia="Calibri" w:hAnsi="Times New Roman" w:cs="Times New Roman"/>
          <w:sz w:val="28"/>
          <w:szCs w:val="28"/>
          <w:lang w:val="en-US" w:eastAsia="ko-KR"/>
        </w:rPr>
      </w:pPr>
      <w:r>
        <w:rPr>
          <w:rFonts w:ascii="Times New Roman" w:eastAsia="Calibri" w:hAnsi="Times New Roman" w:cs="Times New Roman"/>
          <w:noProof/>
          <w:sz w:val="28"/>
          <w:szCs w:val="28"/>
          <w:lang w:eastAsia="ru-RU"/>
        </w:rPr>
        <w:pict>
          <v:shape id="_x0000_s1029" type="#_x0000_t202" style="position:absolute;left:0;text-align:left;margin-left:202.4pt;margin-top:99.05pt;width:87.4pt;height:33.4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stroked="f">
            <v:textbox style="mso-fit-shape-to-text:t">
              <w:txbxContent>
                <w:p w:rsidR="00A142A9" w:rsidRDefault="00A142A9" w:rsidP="004A6973"/>
              </w:txbxContent>
            </v:textbox>
          </v:shape>
        </w:pict>
      </w:r>
    </w:p>
    <w:p w:rsidR="00AC4D24" w:rsidRPr="00536103" w:rsidRDefault="00AC4D24" w:rsidP="006D7BED">
      <w:pPr>
        <w:spacing w:after="0" w:line="240" w:lineRule="auto"/>
        <w:jc w:val="both"/>
        <w:rPr>
          <w:rFonts w:ascii="Times New Roman" w:eastAsia="Calibri" w:hAnsi="Times New Roman" w:cs="Times New Roman"/>
          <w:sz w:val="28"/>
          <w:szCs w:val="28"/>
          <w:lang w:val="en-US" w:eastAsia="ko-KR"/>
        </w:rPr>
      </w:pPr>
    </w:p>
    <w:p w:rsidR="0097330E" w:rsidRPr="00536103" w:rsidRDefault="0097330E"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r w:rsidRPr="0096205A">
        <w:rPr>
          <w:rFonts w:ascii="Times New Roman" w:eastAsia="Calibri" w:hAnsi="Times New Roman" w:cs="Times New Roman"/>
          <w:sz w:val="28"/>
          <w:szCs w:val="28"/>
          <w:lang w:val="en-US" w:eastAsia="ko-KR"/>
        </w:rPr>
        <w:t xml:space="preserve">© South </w:t>
      </w:r>
      <w:smartTag w:uri="urn:schemas-microsoft-com:office:smarttags" w:element="place">
        <w:smartTag w:uri="urn:schemas-microsoft-com:office:smarttags" w:element="country-region">
          <w:r w:rsidRPr="0096205A">
            <w:rPr>
              <w:rFonts w:ascii="Times New Roman" w:eastAsia="Calibri" w:hAnsi="Times New Roman" w:cs="Times New Roman"/>
              <w:sz w:val="28"/>
              <w:szCs w:val="28"/>
              <w:lang w:val="en-US" w:eastAsia="ko-KR"/>
            </w:rPr>
            <w:t>Kazakhstan</w:t>
          </w:r>
        </w:smartTag>
      </w:smartTag>
      <w:r w:rsidRPr="0096205A">
        <w:rPr>
          <w:rFonts w:ascii="Times New Roman" w:eastAsia="Calibri" w:hAnsi="Times New Roman" w:cs="Times New Roman"/>
          <w:sz w:val="28"/>
          <w:szCs w:val="28"/>
          <w:lang w:val="en-US" w:eastAsia="ko-KR"/>
        </w:rPr>
        <w:t xml:space="preserve"> State University. M.Auezov, 2019</w:t>
      </w:r>
    </w:p>
    <w:p w:rsidR="006D7BED" w:rsidRPr="0096205A" w:rsidRDefault="006D7BED" w:rsidP="006D7BED">
      <w:pPr>
        <w:spacing w:after="0" w:line="240" w:lineRule="auto"/>
        <w:jc w:val="both"/>
        <w:rPr>
          <w:rFonts w:ascii="Times New Roman" w:eastAsia="Calibri" w:hAnsi="Times New Roman" w:cs="Times New Roman"/>
          <w:sz w:val="28"/>
          <w:szCs w:val="28"/>
          <w:lang w:val="en-US" w:eastAsia="ko-KR"/>
        </w:rPr>
      </w:pPr>
      <w:r w:rsidRPr="0096205A">
        <w:rPr>
          <w:rFonts w:ascii="Times New Roman" w:eastAsia="Calibri" w:hAnsi="Times New Roman" w:cs="Times New Roman"/>
          <w:sz w:val="28"/>
          <w:szCs w:val="28"/>
          <w:lang w:val="en-US" w:eastAsia="ko-KR"/>
        </w:rPr>
        <w:t>Responsible for the issue Bitanova G.A.</w:t>
      </w:r>
    </w:p>
    <w:p w:rsidR="00BA48E1" w:rsidRDefault="00BA48E1" w:rsidP="006D7BED">
      <w:pPr>
        <w:spacing w:after="0" w:line="240" w:lineRule="auto"/>
        <w:jc w:val="center"/>
        <w:rPr>
          <w:lang w:val="en-US"/>
        </w:rPr>
      </w:pPr>
    </w:p>
    <w:p w:rsidR="00AC4D24" w:rsidRDefault="00AC4D24" w:rsidP="006D7BED">
      <w:pPr>
        <w:spacing w:after="0" w:line="240" w:lineRule="auto"/>
        <w:jc w:val="center"/>
        <w:rPr>
          <w:lang w:val="en-US"/>
        </w:rPr>
      </w:pPr>
    </w:p>
    <w:p w:rsidR="00AC4D24" w:rsidRDefault="00AC4D24" w:rsidP="006D7BED">
      <w:pPr>
        <w:spacing w:after="0" w:line="240" w:lineRule="auto"/>
        <w:jc w:val="center"/>
        <w:rPr>
          <w:lang w:val="en-US"/>
        </w:rPr>
      </w:pPr>
    </w:p>
    <w:p w:rsidR="00AC4D24" w:rsidRDefault="00AC4D24" w:rsidP="006D7BED">
      <w:pPr>
        <w:spacing w:after="0" w:line="240" w:lineRule="auto"/>
        <w:jc w:val="center"/>
        <w:rPr>
          <w:lang w:val="en-US"/>
        </w:rPr>
      </w:pPr>
    </w:p>
    <w:p w:rsidR="00AC4D24" w:rsidRPr="00536103" w:rsidRDefault="00AC4D24" w:rsidP="006D7BED">
      <w:pPr>
        <w:spacing w:after="0" w:line="240" w:lineRule="auto"/>
        <w:jc w:val="center"/>
        <w:rPr>
          <w:lang w:val="en-US"/>
        </w:rPr>
      </w:pPr>
    </w:p>
    <w:p w:rsidR="00090B14" w:rsidRPr="00536103" w:rsidRDefault="00090B14" w:rsidP="006D7BED">
      <w:pPr>
        <w:spacing w:after="0" w:line="240" w:lineRule="auto"/>
        <w:jc w:val="center"/>
        <w:rPr>
          <w:lang w:val="en-US"/>
        </w:rPr>
      </w:pPr>
    </w:p>
    <w:p w:rsidR="00090B14" w:rsidRPr="00536103" w:rsidRDefault="00090B14" w:rsidP="006D7BED">
      <w:pPr>
        <w:spacing w:after="0" w:line="240" w:lineRule="auto"/>
        <w:jc w:val="center"/>
        <w:rPr>
          <w:lang w:val="en-US"/>
        </w:rPr>
      </w:pPr>
    </w:p>
    <w:p w:rsidR="00E11E98" w:rsidRPr="00E11E98" w:rsidRDefault="00E11E98" w:rsidP="00E11E98">
      <w:pPr>
        <w:spacing w:after="0" w:line="240" w:lineRule="auto"/>
        <w:ind w:firstLine="708"/>
        <w:jc w:val="center"/>
        <w:rPr>
          <w:rFonts w:ascii="Times New Roman" w:hAnsi="Times New Roman" w:cs="Times New Roman"/>
          <w:b/>
          <w:sz w:val="28"/>
          <w:szCs w:val="28"/>
          <w:lang w:val="en-US"/>
        </w:rPr>
      </w:pPr>
      <w:r w:rsidRPr="00E11E98">
        <w:rPr>
          <w:rFonts w:ascii="Times New Roman" w:hAnsi="Times New Roman" w:cs="Times New Roman"/>
          <w:b/>
          <w:sz w:val="28"/>
          <w:szCs w:val="28"/>
          <w:lang w:val="en-US"/>
        </w:rPr>
        <w:lastRenderedPageBreak/>
        <w:t>Introduction</w:t>
      </w:r>
    </w:p>
    <w:p w:rsidR="00E11E98" w:rsidRDefault="00E11E98" w:rsidP="00AA0F98">
      <w:pPr>
        <w:spacing w:after="0" w:line="240" w:lineRule="auto"/>
        <w:ind w:firstLine="708"/>
        <w:jc w:val="both"/>
        <w:rPr>
          <w:rFonts w:ascii="Times New Roman" w:hAnsi="Times New Roman" w:cs="Times New Roman"/>
          <w:sz w:val="28"/>
          <w:szCs w:val="28"/>
          <w:lang w:val="en-US"/>
        </w:rPr>
      </w:pPr>
    </w:p>
    <w:p w:rsidR="00E11E98" w:rsidRDefault="00E11E98" w:rsidP="00AA0F98">
      <w:pPr>
        <w:spacing w:after="0" w:line="240" w:lineRule="auto"/>
        <w:ind w:firstLine="708"/>
        <w:jc w:val="both"/>
        <w:rPr>
          <w:rFonts w:ascii="Times New Roman" w:hAnsi="Times New Roman" w:cs="Times New Roman"/>
          <w:sz w:val="28"/>
          <w:szCs w:val="28"/>
          <w:lang w:val="en-US"/>
        </w:rPr>
      </w:pPr>
    </w:p>
    <w:p w:rsidR="00515E92" w:rsidRPr="002652EA" w:rsidRDefault="00515E92" w:rsidP="00515E92">
      <w:pPr>
        <w:spacing w:after="0" w:line="240" w:lineRule="auto"/>
        <w:ind w:firstLine="708"/>
        <w:jc w:val="both"/>
        <w:outlineLvl w:val="1"/>
        <w:rPr>
          <w:rFonts w:ascii="Times New Roman" w:hAnsi="Times New Roman" w:cs="Times New Roman"/>
          <w:sz w:val="28"/>
          <w:szCs w:val="28"/>
          <w:lang w:val="en-US"/>
        </w:rPr>
      </w:pPr>
      <w:r w:rsidRPr="002652EA">
        <w:rPr>
          <w:rFonts w:ascii="Times New Roman" w:eastAsia="Times New Roman" w:hAnsi="Times New Roman" w:cs="Times New Roman"/>
          <w:bCs/>
          <w:sz w:val="28"/>
          <w:szCs w:val="28"/>
          <w:lang w:val="en-US"/>
        </w:rPr>
        <w:t>Nonferrous metallurgy</w:t>
      </w:r>
      <w:r w:rsidR="0097330E" w:rsidRPr="0097330E">
        <w:rPr>
          <w:rFonts w:ascii="Times New Roman" w:eastAsia="Times New Roman" w:hAnsi="Times New Roman" w:cs="Times New Roman"/>
          <w:bCs/>
          <w:sz w:val="28"/>
          <w:szCs w:val="28"/>
          <w:lang w:val="en-US"/>
        </w:rPr>
        <w:t xml:space="preserve"> </w:t>
      </w:r>
      <w:r w:rsidRPr="002652EA">
        <w:rPr>
          <w:rFonts w:ascii="Times New Roman" w:eastAsia="Times New Roman" w:hAnsi="Times New Roman" w:cs="Times New Roman"/>
          <w:sz w:val="28"/>
          <w:szCs w:val="28"/>
          <w:lang w:val="en-US"/>
        </w:rPr>
        <w:t>a branch of heavy industry concerned with the extraction and concentration of ores and the production and processing of nonferrous metals and their alloys</w:t>
      </w:r>
      <w:r>
        <w:rPr>
          <w:rFonts w:ascii="Times New Roman" w:eastAsia="Times New Roman" w:hAnsi="Times New Roman" w:cs="Times New Roman"/>
          <w:sz w:val="28"/>
          <w:szCs w:val="28"/>
          <w:lang w:val="en-US"/>
        </w:rPr>
        <w:t xml:space="preserve">. </w:t>
      </w:r>
      <w:r w:rsidRPr="002652EA">
        <w:rPr>
          <w:rFonts w:ascii="Times New Roman" w:hAnsi="Times New Roman" w:cs="Times New Roman"/>
          <w:sz w:val="28"/>
          <w:szCs w:val="28"/>
          <w:lang w:val="en-US"/>
        </w:rPr>
        <w:t>All metals are divided into ferrous and non-ferrous metals. Ferrous metals are metals and alloy the main component of which is iron. The classification of ferrous metals includes iron, steel and its alloys. Metals in general and especially ferrous metals are of great importance in various construc</w:t>
      </w:r>
      <w:r w:rsidRPr="002652EA">
        <w:rPr>
          <w:rFonts w:ascii="Times New Roman" w:hAnsi="Times New Roman" w:cs="Times New Roman"/>
          <w:sz w:val="28"/>
          <w:szCs w:val="28"/>
          <w:lang w:val="en-US"/>
        </w:rPr>
        <w:softHyphen/>
        <w:t>tions. Machine tools and machinery, steamships and locomotives, automobiles and bridges are produced by the steel industry. Non-ferrous metals are metals and alloys the main component of which is not iron but some other element such as copper and others.</w:t>
      </w:r>
    </w:p>
    <w:p w:rsidR="00515E92" w:rsidRPr="00180E98" w:rsidRDefault="00515E92" w:rsidP="00515E92">
      <w:pPr>
        <w:pStyle w:val="a5"/>
        <w:spacing w:before="0" w:beforeAutospacing="0" w:after="0" w:afterAutospacing="0"/>
        <w:ind w:firstLine="360"/>
        <w:jc w:val="both"/>
        <w:rPr>
          <w:sz w:val="28"/>
          <w:szCs w:val="28"/>
          <w:lang w:val="en-US"/>
        </w:rPr>
      </w:pPr>
      <w:r w:rsidRPr="002652EA">
        <w:rPr>
          <w:sz w:val="28"/>
          <w:szCs w:val="28"/>
          <w:lang w:val="en-US"/>
        </w:rPr>
        <w:t>Some characteristics of non-ferrous metals are: high electric and heat conductivity, high corrosion resistance, non-magnetic qualities, light weight and easiness to fabrication. Zink, copper and lead sulphides</w:t>
      </w:r>
      <w:r w:rsidR="00981CD5">
        <w:rPr>
          <w:sz w:val="28"/>
          <w:szCs w:val="28"/>
          <w:lang w:val="en-US"/>
        </w:rPr>
        <w:t xml:space="preserve"> </w:t>
      </w:r>
      <w:r w:rsidRPr="00180E98">
        <w:rPr>
          <w:sz w:val="28"/>
          <w:szCs w:val="28"/>
          <w:lang w:val="en-US"/>
        </w:rPr>
        <w:t>are the naturally occurring minerals from which these metals are extracted.</w:t>
      </w:r>
    </w:p>
    <w:p w:rsidR="00AA0F98" w:rsidRPr="00AA0F98" w:rsidRDefault="00AA0F98" w:rsidP="00AA0F98">
      <w:pPr>
        <w:spacing w:after="0" w:line="240" w:lineRule="auto"/>
        <w:ind w:firstLine="708"/>
        <w:jc w:val="both"/>
        <w:rPr>
          <w:rFonts w:ascii="Times New Roman" w:hAnsi="Times New Roman" w:cs="Times New Roman"/>
          <w:sz w:val="28"/>
          <w:szCs w:val="28"/>
          <w:lang w:val="en-US"/>
        </w:rPr>
      </w:pPr>
      <w:r w:rsidRPr="00AA0F98">
        <w:rPr>
          <w:rFonts w:ascii="Times New Roman" w:hAnsi="Times New Roman" w:cs="Times New Roman"/>
          <w:sz w:val="28"/>
          <w:szCs w:val="28"/>
          <w:lang w:val="en-US"/>
        </w:rPr>
        <w:t xml:space="preserve">This dictionary contains metallurgical processes in </w:t>
      </w:r>
      <w:r w:rsidRPr="004043DD">
        <w:rPr>
          <w:rFonts w:ascii="Times New Roman" w:eastAsia="Calibri" w:hAnsi="Times New Roman" w:cs="Times New Roman"/>
          <w:sz w:val="28"/>
          <w:szCs w:val="28"/>
          <w:lang w:val="en-US" w:eastAsia="ko-KR"/>
        </w:rPr>
        <w:t>English</w:t>
      </w:r>
      <w:r w:rsidRPr="00AA0F98">
        <w:rPr>
          <w:rFonts w:ascii="Times New Roman" w:hAnsi="Times New Roman" w:cs="Times New Roman"/>
          <w:sz w:val="28"/>
          <w:szCs w:val="28"/>
          <w:lang w:val="en-US"/>
        </w:rPr>
        <w:t xml:space="preserve"> and Russian translations and equivalents of terms and phrases of the technology. In addition, the dictionary contains the most frequently used terms most commonly used in non-ferrous metallurgy and electrical metallurgy in general metallurgy in the preparation of engineers-metallurgists.</w:t>
      </w:r>
    </w:p>
    <w:p w:rsidR="00AA0F98" w:rsidRPr="00AA0F98" w:rsidRDefault="00AA0F98" w:rsidP="00AA0F98">
      <w:pPr>
        <w:spacing w:after="0" w:line="240" w:lineRule="auto"/>
        <w:ind w:firstLine="708"/>
        <w:jc w:val="both"/>
        <w:rPr>
          <w:rFonts w:ascii="Times New Roman" w:hAnsi="Times New Roman" w:cs="Times New Roman"/>
          <w:sz w:val="28"/>
          <w:szCs w:val="28"/>
          <w:lang w:val="en-US"/>
        </w:rPr>
      </w:pPr>
      <w:r w:rsidRPr="00AA0F98">
        <w:rPr>
          <w:rFonts w:ascii="Times New Roman" w:hAnsi="Times New Roman" w:cs="Times New Roman"/>
          <w:sz w:val="28"/>
          <w:szCs w:val="28"/>
          <w:lang w:val="en-US"/>
        </w:rPr>
        <w:t xml:space="preserve">As the </w:t>
      </w:r>
      <w:r w:rsidRPr="004043DD">
        <w:rPr>
          <w:rFonts w:ascii="Times New Roman" w:eastAsia="Calibri" w:hAnsi="Times New Roman" w:cs="Times New Roman"/>
          <w:sz w:val="28"/>
          <w:szCs w:val="28"/>
          <w:lang w:val="en-US" w:eastAsia="ko-KR"/>
        </w:rPr>
        <w:t xml:space="preserve">English-Russian </w:t>
      </w:r>
      <w:r w:rsidRPr="00AA0F98">
        <w:rPr>
          <w:rFonts w:ascii="Times New Roman" w:hAnsi="Times New Roman" w:cs="Times New Roman"/>
          <w:sz w:val="28"/>
          <w:szCs w:val="28"/>
          <w:lang w:val="en-US"/>
        </w:rPr>
        <w:t xml:space="preserve">dictionary, the terms were placed in </w:t>
      </w:r>
      <w:r w:rsidRPr="004043DD">
        <w:rPr>
          <w:rFonts w:ascii="Times New Roman" w:eastAsia="Calibri" w:hAnsi="Times New Roman" w:cs="Times New Roman"/>
          <w:sz w:val="28"/>
          <w:szCs w:val="28"/>
          <w:lang w:val="en-US" w:eastAsia="ko-KR"/>
        </w:rPr>
        <w:t>English</w:t>
      </w:r>
      <w:r w:rsidRPr="00AA0F98">
        <w:rPr>
          <w:rFonts w:ascii="Times New Roman" w:hAnsi="Times New Roman" w:cs="Times New Roman"/>
          <w:sz w:val="28"/>
          <w:szCs w:val="28"/>
          <w:lang w:val="en-US"/>
        </w:rPr>
        <w:t xml:space="preserve"> alphabet order. According to the tradition adopted in the scientific literature, international terms have been translated without any changes. Leading terms of individual terms, alphabetic keywords, secondary terms derived from them, are sequenced after that leading word. For example, after the term "system" its types are: open, heterogeneous, homogeneous, closed, </w:t>
      </w:r>
      <w:r w:rsidR="00E11E98" w:rsidRPr="00AA0F98">
        <w:rPr>
          <w:rFonts w:ascii="Times New Roman" w:hAnsi="Times New Roman" w:cs="Times New Roman"/>
          <w:sz w:val="28"/>
          <w:szCs w:val="28"/>
          <w:lang w:val="en-US"/>
        </w:rPr>
        <w:t>and closed</w:t>
      </w:r>
      <w:r w:rsidRPr="00AA0F98">
        <w:rPr>
          <w:rFonts w:ascii="Times New Roman" w:hAnsi="Times New Roman" w:cs="Times New Roman"/>
          <w:sz w:val="28"/>
          <w:szCs w:val="28"/>
          <w:lang w:val="en-US"/>
        </w:rPr>
        <w:t xml:space="preserve"> and so on. </w:t>
      </w:r>
    </w:p>
    <w:p w:rsidR="00AC4D24" w:rsidRDefault="00AA0F98" w:rsidP="00E11E98">
      <w:pPr>
        <w:spacing w:after="0" w:line="240" w:lineRule="auto"/>
        <w:ind w:firstLine="708"/>
        <w:jc w:val="both"/>
        <w:rPr>
          <w:rFonts w:ascii="Times New Roman" w:hAnsi="Times New Roman" w:cs="Times New Roman"/>
          <w:sz w:val="28"/>
          <w:szCs w:val="28"/>
          <w:lang w:val="en-US"/>
        </w:rPr>
      </w:pPr>
      <w:r w:rsidRPr="00AA0F98">
        <w:rPr>
          <w:rFonts w:ascii="Times New Roman" w:hAnsi="Times New Roman" w:cs="Times New Roman"/>
          <w:sz w:val="28"/>
          <w:szCs w:val="28"/>
          <w:lang w:val="en-US"/>
        </w:rPr>
        <w:t>This terminological dictionary can be used in the future in the preparation of engineers-metallurgists, translation of textbooks and manuals in Russian.</w:t>
      </w: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Pr="00536103" w:rsidRDefault="00E501F6" w:rsidP="00E11E98">
      <w:pPr>
        <w:spacing w:after="0" w:line="240" w:lineRule="auto"/>
        <w:ind w:firstLine="708"/>
        <w:jc w:val="both"/>
        <w:rPr>
          <w:rFonts w:ascii="Times New Roman" w:hAnsi="Times New Roman" w:cs="Times New Roman"/>
          <w:sz w:val="28"/>
          <w:szCs w:val="28"/>
          <w:lang w:val="en-US"/>
        </w:rPr>
      </w:pPr>
    </w:p>
    <w:p w:rsidR="0097330E" w:rsidRPr="00536103" w:rsidRDefault="0097330E" w:rsidP="00E11E98">
      <w:pPr>
        <w:spacing w:after="0" w:line="240" w:lineRule="auto"/>
        <w:ind w:firstLine="708"/>
        <w:jc w:val="both"/>
        <w:rPr>
          <w:rFonts w:ascii="Times New Roman" w:hAnsi="Times New Roman" w:cs="Times New Roman"/>
          <w:sz w:val="28"/>
          <w:szCs w:val="28"/>
          <w:lang w:val="en-US"/>
        </w:rPr>
      </w:pPr>
    </w:p>
    <w:p w:rsidR="0097330E" w:rsidRPr="00536103" w:rsidRDefault="0097330E" w:rsidP="00E11E98">
      <w:pPr>
        <w:spacing w:after="0" w:line="240" w:lineRule="auto"/>
        <w:ind w:firstLine="708"/>
        <w:jc w:val="both"/>
        <w:rPr>
          <w:rFonts w:ascii="Times New Roman" w:hAnsi="Times New Roman" w:cs="Times New Roman"/>
          <w:sz w:val="28"/>
          <w:szCs w:val="28"/>
          <w:lang w:val="en-US"/>
        </w:rPr>
      </w:pPr>
    </w:p>
    <w:p w:rsidR="0097330E" w:rsidRPr="00536103" w:rsidRDefault="0097330E"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Default="00E501F6" w:rsidP="00E11E98">
      <w:pPr>
        <w:spacing w:after="0" w:line="240" w:lineRule="auto"/>
        <w:ind w:firstLine="708"/>
        <w:jc w:val="both"/>
        <w:rPr>
          <w:rFonts w:ascii="Times New Roman" w:hAnsi="Times New Roman" w:cs="Times New Roman"/>
          <w:sz w:val="28"/>
          <w:szCs w:val="28"/>
          <w:lang w:val="en-US"/>
        </w:rPr>
      </w:pPr>
    </w:p>
    <w:p w:rsidR="00E501F6" w:rsidRPr="00B017BA" w:rsidRDefault="00B017BA" w:rsidP="00E501F6">
      <w:pPr>
        <w:spacing w:after="0" w:line="240" w:lineRule="auto"/>
        <w:jc w:val="center"/>
        <w:rPr>
          <w:rFonts w:ascii="Times New Roman" w:hAnsi="Times New Roman"/>
          <w:b/>
          <w:bCs/>
          <w:sz w:val="28"/>
          <w:szCs w:val="28"/>
          <w:lang w:val="en-US" w:eastAsia="ru-RU"/>
        </w:rPr>
      </w:pPr>
      <w:r>
        <w:rPr>
          <w:rFonts w:ascii="Times New Roman" w:hAnsi="Times New Roman"/>
          <w:b/>
          <w:bCs/>
          <w:sz w:val="28"/>
          <w:szCs w:val="28"/>
          <w:lang w:val="en-US" w:eastAsia="ru-RU"/>
        </w:rPr>
        <w:lastRenderedPageBreak/>
        <w:t>A</w:t>
      </w:r>
    </w:p>
    <w:p w:rsidR="00E501F6" w:rsidRPr="007F0417" w:rsidRDefault="00E501F6" w:rsidP="00E501F6">
      <w:pPr>
        <w:spacing w:after="0" w:line="240" w:lineRule="auto"/>
        <w:jc w:val="center"/>
        <w:rPr>
          <w:rFonts w:ascii="Times New Roman" w:hAnsi="Times New Roman"/>
          <w:b/>
          <w:bCs/>
          <w:sz w:val="28"/>
          <w:szCs w:val="28"/>
          <w:lang w:val="kk-KZ" w:eastAsia="ru-RU"/>
        </w:rPr>
      </w:pPr>
    </w:p>
    <w:tbl>
      <w:tblPr>
        <w:tblStyle w:val="a6"/>
        <w:tblW w:w="0" w:type="auto"/>
        <w:tblLook w:val="04A0"/>
      </w:tblPr>
      <w:tblGrid>
        <w:gridCol w:w="4785"/>
        <w:gridCol w:w="4786"/>
      </w:tblGrid>
      <w:tr w:rsidR="00E501F6" w:rsidTr="00A82ED0">
        <w:tc>
          <w:tcPr>
            <w:tcW w:w="4785" w:type="dxa"/>
          </w:tcPr>
          <w:p w:rsidR="00E501F6" w:rsidRDefault="00B017BA" w:rsidP="00DD0EA5">
            <w:pPr>
              <w:shd w:val="clear" w:color="auto" w:fill="FFFFFF"/>
              <w:jc w:val="center"/>
              <w:textAlignment w:val="baseline"/>
              <w:outlineLvl w:val="0"/>
              <w:rPr>
                <w:rFonts w:ascii="Times New Roman" w:hAnsi="Times New Roman" w:cs="Times New Roman"/>
                <w:color w:val="333333"/>
                <w:sz w:val="28"/>
                <w:szCs w:val="28"/>
              </w:rPr>
            </w:pPr>
            <w:r w:rsidRPr="00E57859">
              <w:rPr>
                <w:rFonts w:ascii="Times New Roman" w:eastAsia="Times New Roman" w:hAnsi="Times New Roman" w:cs="Times New Roman"/>
                <w:b/>
                <w:bCs/>
                <w:color w:val="444444"/>
                <w:kern w:val="36"/>
                <w:sz w:val="28"/>
                <w:szCs w:val="28"/>
                <w:lang w:eastAsia="ru-RU"/>
              </w:rPr>
              <w:t>Additional</w:t>
            </w:r>
            <w:r w:rsidR="0097330E">
              <w:rPr>
                <w:rFonts w:ascii="Times New Roman" w:eastAsia="Times New Roman" w:hAnsi="Times New Roman" w:cs="Times New Roman"/>
                <w:b/>
                <w:bCs/>
                <w:color w:val="444444"/>
                <w:kern w:val="36"/>
                <w:sz w:val="28"/>
                <w:szCs w:val="28"/>
                <w:lang w:eastAsia="ru-RU"/>
              </w:rPr>
              <w:t xml:space="preserve"> </w:t>
            </w:r>
            <w:r w:rsidRPr="00E57859">
              <w:rPr>
                <w:rFonts w:ascii="Times New Roman" w:eastAsia="Times New Roman" w:hAnsi="Times New Roman" w:cs="Times New Roman"/>
                <w:b/>
                <w:bCs/>
                <w:color w:val="444444"/>
                <w:kern w:val="36"/>
                <w:sz w:val="28"/>
                <w:szCs w:val="28"/>
                <w:lang w:eastAsia="ru-RU"/>
              </w:rPr>
              <w:t>charging</w:t>
            </w:r>
          </w:p>
          <w:p w:rsidR="00DD0EA5" w:rsidRPr="00B017BA" w:rsidRDefault="00DD0EA5" w:rsidP="00DD0EA5">
            <w:pPr>
              <w:shd w:val="clear" w:color="auto" w:fill="FFFFFF"/>
              <w:jc w:val="center"/>
              <w:textAlignment w:val="baseline"/>
              <w:outlineLvl w:val="0"/>
              <w:rPr>
                <w:rFonts w:ascii="Times New Roman" w:hAnsi="Times New Roman"/>
                <w:b/>
                <w:bCs/>
                <w:sz w:val="28"/>
                <w:szCs w:val="28"/>
                <w:lang w:eastAsia="ru-RU"/>
              </w:rPr>
            </w:pPr>
          </w:p>
        </w:tc>
        <w:tc>
          <w:tcPr>
            <w:tcW w:w="4786" w:type="dxa"/>
          </w:tcPr>
          <w:p w:rsidR="00E501F6" w:rsidRPr="00B017BA" w:rsidRDefault="00B017BA" w:rsidP="00DD0EA5">
            <w:pPr>
              <w:jc w:val="center"/>
              <w:rPr>
                <w:rFonts w:ascii="Times New Roman" w:hAnsi="Times New Roman"/>
                <w:b/>
                <w:bCs/>
                <w:sz w:val="28"/>
                <w:szCs w:val="28"/>
                <w:lang w:eastAsia="ru-RU"/>
              </w:rPr>
            </w:pPr>
            <w:r w:rsidRPr="00A24A91">
              <w:rPr>
                <w:rStyle w:val="a7"/>
                <w:rFonts w:ascii="Times New Roman" w:hAnsi="Times New Roman" w:cs="Times New Roman"/>
                <w:color w:val="333333"/>
                <w:sz w:val="28"/>
                <w:szCs w:val="28"/>
                <w:bdr w:val="none" w:sz="0" w:space="0" w:color="auto" w:frame="1"/>
              </w:rPr>
              <w:t>Подшихтовка</w:t>
            </w:r>
          </w:p>
        </w:tc>
      </w:tr>
      <w:tr w:rsidR="00E501F6" w:rsidRPr="00E501F6" w:rsidTr="00A82ED0">
        <w:tc>
          <w:tcPr>
            <w:tcW w:w="4785" w:type="dxa"/>
          </w:tcPr>
          <w:p w:rsidR="00E501F6" w:rsidRPr="007236C1" w:rsidRDefault="007236C1" w:rsidP="00DD0EA5">
            <w:pPr>
              <w:jc w:val="both"/>
              <w:rPr>
                <w:rFonts w:ascii="Times New Roman" w:hAnsi="Times New Roman"/>
                <w:bCs/>
                <w:sz w:val="28"/>
                <w:szCs w:val="28"/>
                <w:lang w:val="kk-KZ" w:eastAsia="ru-RU"/>
              </w:rPr>
            </w:pPr>
            <w:r w:rsidRPr="007236C1">
              <w:rPr>
                <w:rFonts w:ascii="Times New Roman" w:hAnsi="Times New Roman"/>
                <w:bCs/>
                <w:sz w:val="28"/>
                <w:szCs w:val="28"/>
                <w:lang w:val="kk-KZ" w:eastAsia="ru-RU"/>
              </w:rPr>
              <w:t>Additional loading of batch materials into the smelting furnace during smelting in order to adjust the technological process; Substituting is used, for example, with insufficient mass of molten metal, etc.</w:t>
            </w:r>
          </w:p>
        </w:tc>
        <w:tc>
          <w:tcPr>
            <w:tcW w:w="4786" w:type="dxa"/>
          </w:tcPr>
          <w:p w:rsidR="00E501F6" w:rsidRDefault="00B017BA" w:rsidP="00DD0EA5">
            <w:pPr>
              <w:jc w:val="both"/>
              <w:rPr>
                <w:rFonts w:ascii="Times New Roman" w:hAnsi="Times New Roman" w:cs="Times New Roman"/>
                <w:color w:val="333333"/>
                <w:sz w:val="28"/>
                <w:szCs w:val="28"/>
              </w:rPr>
            </w:pPr>
            <w:r>
              <w:rPr>
                <w:rFonts w:ascii="Times New Roman" w:hAnsi="Times New Roman" w:cs="Times New Roman"/>
                <w:color w:val="333333"/>
                <w:sz w:val="28"/>
                <w:szCs w:val="28"/>
              </w:rPr>
              <w:t>Д</w:t>
            </w:r>
            <w:r w:rsidRPr="00A24A91">
              <w:rPr>
                <w:rFonts w:ascii="Times New Roman" w:hAnsi="Times New Roman" w:cs="Times New Roman"/>
                <w:color w:val="333333"/>
                <w:sz w:val="28"/>
                <w:szCs w:val="28"/>
              </w:rPr>
              <w:t>ополнительная загрузка шихтовых материалов в плавильную печь по ходу плавки с целью корректировки технологического процесса; Подшихтовка применяется, например, при недостаточной массе расплавленного металла и т.п.</w:t>
            </w:r>
          </w:p>
          <w:p w:rsidR="00DD0EA5" w:rsidRPr="00A62DD3" w:rsidRDefault="00DD0EA5" w:rsidP="00DD0EA5">
            <w:pPr>
              <w:jc w:val="both"/>
              <w:rPr>
                <w:rFonts w:ascii="Times New Roman" w:hAnsi="Times New Roman"/>
                <w:bCs/>
                <w:sz w:val="28"/>
                <w:szCs w:val="28"/>
                <w:lang w:val="kk-KZ" w:eastAsia="ru-RU"/>
              </w:rPr>
            </w:pPr>
          </w:p>
        </w:tc>
      </w:tr>
      <w:tr w:rsidR="00E501F6" w:rsidTr="00A82ED0">
        <w:tc>
          <w:tcPr>
            <w:tcW w:w="4785" w:type="dxa"/>
          </w:tcPr>
          <w:p w:rsidR="00E501F6" w:rsidRDefault="00B5506A" w:rsidP="00DD0EA5">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FE0FE4">
              <w:rPr>
                <w:rFonts w:ascii="Times New Roman" w:eastAsia="Times New Roman" w:hAnsi="Times New Roman" w:cs="Times New Roman"/>
                <w:b/>
                <w:bCs/>
                <w:color w:val="444444"/>
                <w:kern w:val="36"/>
                <w:sz w:val="28"/>
                <w:szCs w:val="28"/>
                <w:lang w:eastAsia="ru-RU"/>
              </w:rPr>
              <w:t>Agglomeration</w:t>
            </w:r>
          </w:p>
          <w:p w:rsidR="00DD0EA5" w:rsidRPr="00B5506A" w:rsidRDefault="00DD0EA5" w:rsidP="00DD0EA5">
            <w:pPr>
              <w:shd w:val="clear" w:color="auto" w:fill="FFFFFF"/>
              <w:jc w:val="center"/>
              <w:textAlignment w:val="baseline"/>
              <w:outlineLvl w:val="0"/>
              <w:rPr>
                <w:rFonts w:ascii="Times New Roman" w:hAnsi="Times New Roman"/>
                <w:b/>
                <w:bCs/>
                <w:sz w:val="28"/>
                <w:szCs w:val="28"/>
                <w:lang w:eastAsia="ru-RU"/>
              </w:rPr>
            </w:pPr>
          </w:p>
        </w:tc>
        <w:tc>
          <w:tcPr>
            <w:tcW w:w="4786" w:type="dxa"/>
          </w:tcPr>
          <w:p w:rsidR="008D3DD1" w:rsidRPr="00B5506A" w:rsidRDefault="00B5506A" w:rsidP="00DD0EA5">
            <w:pPr>
              <w:shd w:val="clear" w:color="auto" w:fill="FFFFFF"/>
              <w:jc w:val="center"/>
              <w:textAlignment w:val="baseline"/>
              <w:outlineLvl w:val="0"/>
              <w:rPr>
                <w:rFonts w:ascii="Times New Roman" w:hAnsi="Times New Roman"/>
                <w:b/>
                <w:bCs/>
                <w:sz w:val="28"/>
                <w:szCs w:val="28"/>
                <w:lang w:eastAsia="ru-RU"/>
              </w:rPr>
            </w:pPr>
            <w:r w:rsidRPr="00A24A91">
              <w:rPr>
                <w:rStyle w:val="a7"/>
                <w:rFonts w:ascii="Times New Roman" w:hAnsi="Times New Roman" w:cs="Times New Roman"/>
                <w:color w:val="333333"/>
                <w:sz w:val="28"/>
                <w:szCs w:val="28"/>
                <w:bdr w:val="none" w:sz="0" w:space="0" w:color="auto" w:frame="1"/>
                <w:shd w:val="clear" w:color="auto" w:fill="FFFFFF"/>
              </w:rPr>
              <w:t>Спекание, агломерация</w:t>
            </w:r>
          </w:p>
        </w:tc>
      </w:tr>
      <w:tr w:rsidR="00E501F6" w:rsidRPr="005B5FDF" w:rsidTr="00A82ED0">
        <w:tc>
          <w:tcPr>
            <w:tcW w:w="4785" w:type="dxa"/>
          </w:tcPr>
          <w:p w:rsidR="00E501F6" w:rsidRPr="007F0417" w:rsidRDefault="005C2985" w:rsidP="00DD0EA5">
            <w:pPr>
              <w:jc w:val="both"/>
              <w:rPr>
                <w:rFonts w:ascii="Times New Roman" w:hAnsi="Times New Roman"/>
                <w:bCs/>
                <w:sz w:val="28"/>
                <w:szCs w:val="28"/>
                <w:lang w:val="kk-KZ" w:eastAsia="ru-RU"/>
              </w:rPr>
            </w:pPr>
            <w:r w:rsidRPr="005C2985">
              <w:rPr>
                <w:rFonts w:ascii="Times New Roman" w:hAnsi="Times New Roman"/>
                <w:bCs/>
                <w:sz w:val="28"/>
                <w:szCs w:val="28"/>
                <w:lang w:val="kk-KZ" w:eastAsia="ru-RU"/>
              </w:rPr>
              <w:t>The combination of fine-grained materials in pieces at elevated temperatures in the processes of sintering, coking, slagging, etc.</w:t>
            </w:r>
          </w:p>
        </w:tc>
        <w:tc>
          <w:tcPr>
            <w:tcW w:w="4786" w:type="dxa"/>
          </w:tcPr>
          <w:p w:rsidR="00E501F6" w:rsidRDefault="00B5506A" w:rsidP="00DD0EA5">
            <w:pPr>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С</w:t>
            </w:r>
            <w:r w:rsidRPr="00A24A91">
              <w:rPr>
                <w:rFonts w:ascii="Times New Roman" w:hAnsi="Times New Roman" w:cs="Times New Roman"/>
                <w:color w:val="333333"/>
                <w:sz w:val="28"/>
                <w:szCs w:val="28"/>
                <w:shd w:val="clear" w:color="auto" w:fill="FFFFFF"/>
              </w:rPr>
              <w:t>оединение мелкозернистых материалов в куски при повышенных температурах в процессах агломерации, коксования, шлакообразования и т.п.</w:t>
            </w:r>
          </w:p>
          <w:p w:rsidR="00DD0EA5" w:rsidRPr="005B5FDF" w:rsidRDefault="00DD0EA5" w:rsidP="00DD0EA5">
            <w:pPr>
              <w:jc w:val="both"/>
              <w:rPr>
                <w:rFonts w:ascii="Times New Roman" w:hAnsi="Times New Roman"/>
                <w:bCs/>
                <w:sz w:val="28"/>
                <w:szCs w:val="28"/>
                <w:lang w:val="kk-KZ" w:eastAsia="ru-RU"/>
              </w:rPr>
            </w:pPr>
          </w:p>
        </w:tc>
      </w:tr>
      <w:tr w:rsidR="00E501F6" w:rsidRPr="005B5FDF" w:rsidTr="00A82ED0">
        <w:tc>
          <w:tcPr>
            <w:tcW w:w="4785" w:type="dxa"/>
          </w:tcPr>
          <w:p w:rsidR="00E501F6" w:rsidRPr="007F0417" w:rsidRDefault="00E9761A"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t>Acidcopper</w:t>
            </w:r>
          </w:p>
        </w:tc>
        <w:tc>
          <w:tcPr>
            <w:tcW w:w="4786" w:type="dxa"/>
          </w:tcPr>
          <w:p w:rsidR="00E501F6" w:rsidRDefault="00E9761A"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Кислая медь</w:t>
            </w:r>
          </w:p>
          <w:p w:rsidR="00DD0EA5" w:rsidRPr="00E9761A" w:rsidRDefault="00DD0EA5" w:rsidP="00DD0EA5">
            <w:pPr>
              <w:jc w:val="center"/>
              <w:rPr>
                <w:rFonts w:ascii="Times New Roman" w:hAnsi="Times New Roman"/>
                <w:bCs/>
                <w:sz w:val="28"/>
                <w:szCs w:val="28"/>
                <w:lang w:eastAsia="ru-RU"/>
              </w:rPr>
            </w:pPr>
          </w:p>
        </w:tc>
      </w:tr>
      <w:tr w:rsidR="00E501F6" w:rsidRPr="005B5FDF" w:rsidTr="00A82ED0">
        <w:tc>
          <w:tcPr>
            <w:tcW w:w="4785" w:type="dxa"/>
          </w:tcPr>
          <w:p w:rsidR="00E501F6" w:rsidRPr="007F0417" w:rsidRDefault="005C2985" w:rsidP="00DD0EA5">
            <w:pPr>
              <w:jc w:val="both"/>
              <w:rPr>
                <w:rFonts w:ascii="Times New Roman" w:hAnsi="Times New Roman"/>
                <w:color w:val="000000"/>
                <w:sz w:val="28"/>
                <w:szCs w:val="28"/>
                <w:lang w:val="kk-KZ" w:eastAsia="ru-RU"/>
              </w:rPr>
            </w:pPr>
            <w:r w:rsidRPr="005C2985">
              <w:rPr>
                <w:rFonts w:ascii="Times New Roman" w:hAnsi="Times New Roman"/>
                <w:color w:val="000000"/>
                <w:sz w:val="28"/>
                <w:szCs w:val="28"/>
                <w:lang w:val="kk-KZ" w:eastAsia="ru-RU"/>
              </w:rPr>
              <w:t>Copper obtained by electrolysis from an acidic solution of copper salt, usually copper sulfate.</w:t>
            </w:r>
          </w:p>
        </w:tc>
        <w:tc>
          <w:tcPr>
            <w:tcW w:w="4786" w:type="dxa"/>
          </w:tcPr>
          <w:p w:rsidR="00A82CA9" w:rsidRDefault="00E9761A" w:rsidP="00DD0EA5">
            <w:pPr>
              <w:jc w:val="both"/>
              <w:rPr>
                <w:rFonts w:ascii="Times New Roman" w:hAnsi="Times New Roman" w:cs="Times New Roman"/>
                <w:color w:val="000000"/>
                <w:sz w:val="28"/>
                <w:szCs w:val="28"/>
              </w:rPr>
            </w:pPr>
            <w:r w:rsidRPr="00A82CA9">
              <w:rPr>
                <w:rFonts w:ascii="Times New Roman" w:hAnsi="Times New Roman" w:cs="Times New Roman"/>
                <w:color w:val="000000"/>
                <w:sz w:val="28"/>
                <w:szCs w:val="28"/>
              </w:rPr>
              <w:t xml:space="preserve">Медь, полученная электролизом из кислотного раствора медной соли, обычно сульфата меди. </w:t>
            </w:r>
          </w:p>
          <w:p w:rsidR="00DD0EA5" w:rsidRPr="00A82CA9" w:rsidRDefault="00DD0EA5" w:rsidP="00DD0EA5">
            <w:pPr>
              <w:jc w:val="both"/>
              <w:rPr>
                <w:rFonts w:ascii="Times New Roman" w:hAnsi="Times New Roman"/>
                <w:bCs/>
                <w:sz w:val="28"/>
                <w:szCs w:val="28"/>
                <w:lang w:val="kk-KZ" w:eastAsia="ru-RU"/>
              </w:rPr>
            </w:pPr>
          </w:p>
        </w:tc>
      </w:tr>
      <w:tr w:rsidR="00E501F6" w:rsidRPr="005B5FDF" w:rsidTr="00A82ED0">
        <w:tc>
          <w:tcPr>
            <w:tcW w:w="4785" w:type="dxa"/>
          </w:tcPr>
          <w:p w:rsidR="00E501F6" w:rsidRPr="007F0417" w:rsidRDefault="00E9761A"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t>Aging (heattreatment)</w:t>
            </w:r>
          </w:p>
        </w:tc>
        <w:tc>
          <w:tcPr>
            <w:tcW w:w="4786" w:type="dxa"/>
          </w:tcPr>
          <w:p w:rsidR="00BB0F90" w:rsidRDefault="00E9761A"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Старение (термообработка)</w:t>
            </w:r>
          </w:p>
          <w:p w:rsidR="00DD0EA5" w:rsidRPr="00E9761A" w:rsidRDefault="00DD0EA5" w:rsidP="00DD0EA5">
            <w:pPr>
              <w:jc w:val="center"/>
              <w:rPr>
                <w:rFonts w:ascii="Times New Roman" w:hAnsi="Times New Roman"/>
                <w:bCs/>
                <w:sz w:val="28"/>
                <w:szCs w:val="28"/>
                <w:lang w:eastAsia="ru-RU"/>
              </w:rPr>
            </w:pPr>
          </w:p>
        </w:tc>
      </w:tr>
      <w:tr w:rsidR="00E501F6" w:rsidRPr="00E501F6" w:rsidTr="00A82ED0">
        <w:tc>
          <w:tcPr>
            <w:tcW w:w="4785" w:type="dxa"/>
          </w:tcPr>
          <w:p w:rsidR="00E501F6" w:rsidRPr="007F0417" w:rsidRDefault="005C2985" w:rsidP="00DD0EA5">
            <w:pPr>
              <w:jc w:val="both"/>
              <w:rPr>
                <w:rFonts w:ascii="Times New Roman" w:hAnsi="Times New Roman"/>
                <w:color w:val="000000"/>
                <w:sz w:val="28"/>
                <w:szCs w:val="28"/>
                <w:lang w:val="kk-KZ" w:eastAsia="ru-RU"/>
              </w:rPr>
            </w:pPr>
            <w:r w:rsidRPr="005C2985">
              <w:rPr>
                <w:rFonts w:ascii="Times New Roman" w:hAnsi="Times New Roman"/>
                <w:color w:val="000000"/>
                <w:sz w:val="28"/>
                <w:szCs w:val="28"/>
                <w:lang w:val="kk-KZ" w:eastAsia="ru-RU"/>
              </w:rPr>
              <w:t>Changes in the properties of some metals and alloys that occur at room temperature or with moderate heating after preliminary heat treatment (aging of steel after quenching, natural or artificial aging in non-ferrous alloys) or after a cold working operation (strain aging).</w:t>
            </w:r>
          </w:p>
        </w:tc>
        <w:tc>
          <w:tcPr>
            <w:tcW w:w="4786" w:type="dxa"/>
          </w:tcPr>
          <w:p w:rsidR="00E501F6" w:rsidRDefault="00E9761A"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 xml:space="preserve">Изменения в свойствах некоторых металлов и сплавов, возникающие при комнатной температуре или при умеренном нагреве после предварительной термообработки (старение стали после закалки, естественное или искусственное старение в цветных сплавах) или после операции холодной обработки (деформационное старение). </w:t>
            </w:r>
          </w:p>
          <w:p w:rsidR="00DD0EA5" w:rsidRPr="00E9761A" w:rsidRDefault="00DD0EA5" w:rsidP="00DD0EA5">
            <w:pPr>
              <w:jc w:val="both"/>
              <w:rPr>
                <w:rFonts w:ascii="Times New Roman" w:hAnsi="Times New Roman"/>
                <w:bCs/>
                <w:sz w:val="28"/>
                <w:szCs w:val="28"/>
                <w:lang w:eastAsia="ru-RU"/>
              </w:rPr>
            </w:pPr>
          </w:p>
        </w:tc>
      </w:tr>
      <w:tr w:rsidR="00E501F6" w:rsidRPr="005B5FDF" w:rsidTr="00A82ED0">
        <w:tc>
          <w:tcPr>
            <w:tcW w:w="4785" w:type="dxa"/>
          </w:tcPr>
          <w:p w:rsidR="00E501F6" w:rsidRPr="007F0417" w:rsidRDefault="003D01FF"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t>Air</w:t>
            </w:r>
            <w:r w:rsidR="00B22B21">
              <w:rPr>
                <w:rFonts w:ascii="Times New Roman" w:hAnsi="Times New Roman" w:cs="Times New Roman"/>
                <w:b/>
                <w:bCs/>
                <w:color w:val="000000"/>
                <w:sz w:val="28"/>
                <w:szCs w:val="28"/>
                <w:lang w:val="en-US"/>
              </w:rPr>
              <w:t xml:space="preserve"> </w:t>
            </w:r>
            <w:r w:rsidRPr="008715E0">
              <w:rPr>
                <w:rFonts w:ascii="Times New Roman" w:hAnsi="Times New Roman" w:cs="Times New Roman"/>
                <w:b/>
                <w:bCs/>
                <w:color w:val="000000"/>
                <w:sz w:val="28"/>
                <w:szCs w:val="28"/>
              </w:rPr>
              <w:t>classification</w:t>
            </w:r>
          </w:p>
        </w:tc>
        <w:tc>
          <w:tcPr>
            <w:tcW w:w="4786" w:type="dxa"/>
          </w:tcPr>
          <w:p w:rsidR="00E501F6" w:rsidRDefault="003D01FF"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Воздушная сепарация</w:t>
            </w:r>
          </w:p>
          <w:p w:rsidR="00DD0EA5" w:rsidRPr="003D01FF" w:rsidRDefault="00DD0EA5" w:rsidP="00DD0EA5">
            <w:pPr>
              <w:jc w:val="center"/>
              <w:rPr>
                <w:rFonts w:ascii="Times New Roman" w:hAnsi="Times New Roman"/>
                <w:bCs/>
                <w:sz w:val="28"/>
                <w:szCs w:val="28"/>
                <w:lang w:eastAsia="ru-RU"/>
              </w:rPr>
            </w:pPr>
          </w:p>
        </w:tc>
      </w:tr>
      <w:tr w:rsidR="00E501F6" w:rsidRPr="005B5FDF" w:rsidTr="00A82ED0">
        <w:tc>
          <w:tcPr>
            <w:tcW w:w="4785" w:type="dxa"/>
          </w:tcPr>
          <w:p w:rsidR="00E501F6" w:rsidRPr="007F0417" w:rsidRDefault="005C2985" w:rsidP="00DD0EA5">
            <w:pPr>
              <w:jc w:val="both"/>
              <w:rPr>
                <w:rFonts w:ascii="Times New Roman" w:hAnsi="Times New Roman"/>
                <w:color w:val="000000"/>
                <w:sz w:val="28"/>
                <w:szCs w:val="28"/>
                <w:lang w:val="kk-KZ" w:eastAsia="ru-RU"/>
              </w:rPr>
            </w:pPr>
            <w:r w:rsidRPr="005C2985">
              <w:rPr>
                <w:rFonts w:ascii="Times New Roman" w:hAnsi="Times New Roman"/>
                <w:color w:val="000000"/>
                <w:sz w:val="28"/>
                <w:szCs w:val="28"/>
                <w:lang w:val="kk-KZ" w:eastAsia="ru-RU"/>
              </w:rPr>
              <w:t xml:space="preserve">The separation of the metal powder by particle size by means of an air flow of controlled speed; application of the </w:t>
            </w:r>
            <w:r w:rsidRPr="005C2985">
              <w:rPr>
                <w:rFonts w:ascii="Times New Roman" w:hAnsi="Times New Roman"/>
                <w:color w:val="000000"/>
                <w:sz w:val="28"/>
                <w:szCs w:val="28"/>
                <w:lang w:val="kk-KZ" w:eastAsia="ru-RU"/>
              </w:rPr>
              <w:lastRenderedPageBreak/>
              <w:t>principle of air separation.</w:t>
            </w:r>
          </w:p>
        </w:tc>
        <w:tc>
          <w:tcPr>
            <w:tcW w:w="4786" w:type="dxa"/>
          </w:tcPr>
          <w:p w:rsidR="003D01FF" w:rsidRPr="008715E0" w:rsidRDefault="003D01FF"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lastRenderedPageBreak/>
              <w:t xml:space="preserve">Разделение металлического порошка по крупности частиц посредством воздушного потока управляемой </w:t>
            </w:r>
            <w:r w:rsidRPr="008715E0">
              <w:rPr>
                <w:rFonts w:ascii="Times New Roman" w:hAnsi="Times New Roman" w:cs="Times New Roman"/>
                <w:color w:val="000000"/>
                <w:sz w:val="28"/>
                <w:szCs w:val="28"/>
              </w:rPr>
              <w:lastRenderedPageBreak/>
              <w:t>скорости; приложение принципа воздушной сепарации.</w:t>
            </w:r>
          </w:p>
          <w:p w:rsidR="00E501F6" w:rsidRPr="003D01FF" w:rsidRDefault="00E501F6" w:rsidP="00DD0EA5">
            <w:pPr>
              <w:jc w:val="both"/>
              <w:rPr>
                <w:rFonts w:ascii="Times New Roman" w:hAnsi="Times New Roman"/>
                <w:bCs/>
                <w:sz w:val="28"/>
                <w:szCs w:val="28"/>
                <w:lang w:eastAsia="ru-RU"/>
              </w:rPr>
            </w:pPr>
          </w:p>
        </w:tc>
      </w:tr>
      <w:tr w:rsidR="00E501F6" w:rsidRPr="005B5FDF" w:rsidTr="00A82ED0">
        <w:tc>
          <w:tcPr>
            <w:tcW w:w="4785" w:type="dxa"/>
          </w:tcPr>
          <w:p w:rsidR="00E501F6" w:rsidRPr="007F0417" w:rsidRDefault="003D01FF"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lastRenderedPageBreak/>
              <w:t>Alloy</w:t>
            </w:r>
          </w:p>
        </w:tc>
        <w:tc>
          <w:tcPr>
            <w:tcW w:w="4786" w:type="dxa"/>
          </w:tcPr>
          <w:p w:rsidR="00BB0F90" w:rsidRDefault="003D01FF"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Сплав</w:t>
            </w:r>
          </w:p>
          <w:p w:rsidR="00DD0EA5" w:rsidRDefault="00DD0EA5" w:rsidP="00DD0EA5">
            <w:pPr>
              <w:jc w:val="center"/>
              <w:rPr>
                <w:rFonts w:ascii="Times New Roman" w:hAnsi="Times New Roman"/>
                <w:bCs/>
                <w:sz w:val="28"/>
                <w:szCs w:val="28"/>
                <w:lang w:val="kk-KZ" w:eastAsia="ru-RU"/>
              </w:rPr>
            </w:pPr>
          </w:p>
        </w:tc>
      </w:tr>
      <w:tr w:rsidR="00E501F6" w:rsidRPr="00E501F6" w:rsidTr="00A82ED0">
        <w:tc>
          <w:tcPr>
            <w:tcW w:w="4785" w:type="dxa"/>
          </w:tcPr>
          <w:p w:rsidR="00E501F6" w:rsidRPr="005C2985" w:rsidRDefault="005C2985" w:rsidP="00DD0EA5">
            <w:pPr>
              <w:jc w:val="both"/>
              <w:rPr>
                <w:rFonts w:ascii="Times New Roman" w:hAnsi="Times New Roman"/>
                <w:bCs/>
                <w:color w:val="000000"/>
                <w:sz w:val="28"/>
                <w:szCs w:val="28"/>
                <w:lang w:val="kk-KZ" w:eastAsia="ru-RU"/>
              </w:rPr>
            </w:pPr>
            <w:r w:rsidRPr="005C2985">
              <w:rPr>
                <w:rFonts w:ascii="Times New Roman" w:hAnsi="Times New Roman"/>
                <w:bCs/>
                <w:color w:val="000000"/>
                <w:sz w:val="28"/>
                <w:szCs w:val="28"/>
                <w:lang w:val="kk-KZ" w:eastAsia="ru-RU"/>
              </w:rPr>
              <w:t>A material that has metallic properties and consists of two or more chemical elements, of which at least one is metal.</w:t>
            </w:r>
          </w:p>
        </w:tc>
        <w:tc>
          <w:tcPr>
            <w:tcW w:w="4786" w:type="dxa"/>
          </w:tcPr>
          <w:p w:rsidR="00A82CA9" w:rsidRDefault="003D01FF"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 xml:space="preserve">Материал, имеющий металлические свойства и состоящий из двух или более химических элементов, из которых, по крайней мере один является металлом. </w:t>
            </w:r>
          </w:p>
          <w:p w:rsidR="00DD0EA5" w:rsidRPr="00D5064D" w:rsidRDefault="00DD0EA5" w:rsidP="00DD0EA5">
            <w:pPr>
              <w:jc w:val="both"/>
              <w:rPr>
                <w:rFonts w:ascii="Times New Roman" w:hAnsi="Times New Roman"/>
                <w:bCs/>
                <w:color w:val="000000"/>
                <w:sz w:val="28"/>
                <w:szCs w:val="28"/>
                <w:lang w:val="kk-KZ" w:eastAsia="ru-RU"/>
              </w:rPr>
            </w:pPr>
          </w:p>
        </w:tc>
      </w:tr>
      <w:tr w:rsidR="00E501F6" w:rsidRPr="005B5FDF" w:rsidTr="00A82ED0">
        <w:tc>
          <w:tcPr>
            <w:tcW w:w="4785" w:type="dxa"/>
          </w:tcPr>
          <w:p w:rsidR="00E501F6" w:rsidRPr="007F0417" w:rsidRDefault="00A82CA9"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t>Alloyelement</w:t>
            </w:r>
          </w:p>
        </w:tc>
        <w:tc>
          <w:tcPr>
            <w:tcW w:w="4786" w:type="dxa"/>
          </w:tcPr>
          <w:p w:rsidR="00E501F6" w:rsidRDefault="00A82CA9"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Легирующий элемент</w:t>
            </w:r>
          </w:p>
          <w:p w:rsidR="00DD0EA5" w:rsidRPr="00A82CA9" w:rsidRDefault="00DD0EA5" w:rsidP="00DD0EA5">
            <w:pPr>
              <w:jc w:val="center"/>
              <w:rPr>
                <w:rFonts w:ascii="Times New Roman" w:hAnsi="Times New Roman"/>
                <w:bCs/>
                <w:color w:val="000000"/>
                <w:sz w:val="28"/>
                <w:szCs w:val="28"/>
                <w:lang w:eastAsia="ru-RU"/>
              </w:rPr>
            </w:pPr>
          </w:p>
        </w:tc>
      </w:tr>
      <w:tr w:rsidR="00E501F6" w:rsidRPr="00E501F6" w:rsidTr="00A82ED0">
        <w:tc>
          <w:tcPr>
            <w:tcW w:w="4785" w:type="dxa"/>
          </w:tcPr>
          <w:p w:rsidR="00E501F6" w:rsidRPr="007F0417" w:rsidRDefault="00DD0EA5" w:rsidP="00DD0EA5">
            <w:pPr>
              <w:jc w:val="both"/>
              <w:rPr>
                <w:rFonts w:ascii="Times New Roman" w:hAnsi="Times New Roman"/>
                <w:color w:val="000000"/>
                <w:sz w:val="28"/>
                <w:szCs w:val="28"/>
                <w:lang w:val="kk-KZ" w:eastAsia="ru-RU"/>
              </w:rPr>
            </w:pPr>
            <w:r w:rsidRPr="00DD0EA5">
              <w:rPr>
                <w:rFonts w:ascii="Times New Roman" w:hAnsi="Times New Roman"/>
                <w:color w:val="000000"/>
                <w:sz w:val="28"/>
                <w:szCs w:val="28"/>
                <w:lang w:val="kk-KZ" w:eastAsia="ru-RU"/>
              </w:rPr>
              <w:t>An element added and left in a metal that changes its structure and chemical composition.</w:t>
            </w:r>
          </w:p>
        </w:tc>
        <w:tc>
          <w:tcPr>
            <w:tcW w:w="4786" w:type="dxa"/>
          </w:tcPr>
          <w:p w:rsidR="00E501F6" w:rsidRDefault="00A82CA9"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Элемент, добавляемый и остающийся в металле, который изменяет его структуру и химический состав.</w:t>
            </w:r>
          </w:p>
          <w:p w:rsidR="00A82CA9" w:rsidRPr="00D5064D" w:rsidRDefault="00A82CA9" w:rsidP="00DD0EA5">
            <w:pPr>
              <w:jc w:val="both"/>
              <w:rPr>
                <w:rFonts w:ascii="Times New Roman" w:hAnsi="Times New Roman"/>
                <w:bCs/>
                <w:color w:val="000000"/>
                <w:sz w:val="28"/>
                <w:szCs w:val="28"/>
                <w:lang w:val="kk-KZ" w:eastAsia="ru-RU"/>
              </w:rPr>
            </w:pPr>
          </w:p>
        </w:tc>
      </w:tr>
      <w:tr w:rsidR="00E501F6" w:rsidRPr="005B5FDF" w:rsidTr="00A82ED0">
        <w:tc>
          <w:tcPr>
            <w:tcW w:w="4785" w:type="dxa"/>
          </w:tcPr>
          <w:p w:rsidR="00E501F6" w:rsidRPr="007F0417" w:rsidRDefault="00A82CA9"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t>Alloypowder</w:t>
            </w:r>
          </w:p>
        </w:tc>
        <w:tc>
          <w:tcPr>
            <w:tcW w:w="4786" w:type="dxa"/>
          </w:tcPr>
          <w:p w:rsidR="00E501F6" w:rsidRDefault="00A82CA9"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Легированные порошки </w:t>
            </w:r>
          </w:p>
          <w:p w:rsidR="00DD0EA5" w:rsidRPr="00D5064D" w:rsidRDefault="00DD0EA5" w:rsidP="00DD0EA5">
            <w:pPr>
              <w:jc w:val="center"/>
              <w:rPr>
                <w:rFonts w:ascii="Times New Roman" w:hAnsi="Times New Roman"/>
                <w:bCs/>
                <w:color w:val="000000"/>
                <w:sz w:val="28"/>
                <w:szCs w:val="28"/>
                <w:lang w:val="kk-KZ" w:eastAsia="ru-RU"/>
              </w:rPr>
            </w:pPr>
          </w:p>
        </w:tc>
      </w:tr>
      <w:tr w:rsidR="00E501F6" w:rsidRPr="005B5FDF" w:rsidTr="00A82ED0">
        <w:tc>
          <w:tcPr>
            <w:tcW w:w="4785" w:type="dxa"/>
          </w:tcPr>
          <w:p w:rsidR="00E501F6" w:rsidRPr="007F0417" w:rsidRDefault="00DD0EA5" w:rsidP="00DD0EA5">
            <w:pPr>
              <w:jc w:val="both"/>
              <w:rPr>
                <w:rFonts w:ascii="Times New Roman" w:hAnsi="Times New Roman"/>
                <w:color w:val="000000"/>
                <w:sz w:val="28"/>
                <w:szCs w:val="28"/>
                <w:lang w:val="kk-KZ" w:eastAsia="ru-RU"/>
              </w:rPr>
            </w:pPr>
            <w:r w:rsidRPr="00DD0EA5">
              <w:rPr>
                <w:rFonts w:ascii="Times New Roman" w:hAnsi="Times New Roman"/>
                <w:color w:val="000000"/>
                <w:sz w:val="28"/>
                <w:szCs w:val="28"/>
                <w:lang w:val="kk-KZ" w:eastAsia="ru-RU"/>
              </w:rPr>
              <w:t>A metal powder consisting of at least two components that are partially or fully fused with each other.</w:t>
            </w:r>
          </w:p>
        </w:tc>
        <w:tc>
          <w:tcPr>
            <w:tcW w:w="4786" w:type="dxa"/>
          </w:tcPr>
          <w:p w:rsidR="00A82CA9" w:rsidRPr="008715E0" w:rsidRDefault="00A82CA9"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Металлический порошок, состоящий по крайней мере из двух составных частей, которые являются частично или полностью сплавленными друг с другом.</w:t>
            </w:r>
          </w:p>
          <w:p w:rsidR="00E501F6" w:rsidRPr="00A82CA9" w:rsidRDefault="00E501F6" w:rsidP="00DD0EA5">
            <w:pPr>
              <w:jc w:val="both"/>
              <w:rPr>
                <w:rFonts w:ascii="Times New Roman" w:hAnsi="Times New Roman"/>
                <w:bCs/>
                <w:color w:val="000000"/>
                <w:sz w:val="28"/>
                <w:szCs w:val="28"/>
                <w:lang w:eastAsia="ru-RU"/>
              </w:rPr>
            </w:pPr>
          </w:p>
        </w:tc>
      </w:tr>
      <w:tr w:rsidR="00E501F6" w:rsidRPr="005B5FDF" w:rsidTr="00A82ED0">
        <w:tc>
          <w:tcPr>
            <w:tcW w:w="4785" w:type="dxa"/>
          </w:tcPr>
          <w:p w:rsidR="00E501F6" w:rsidRPr="007F0417" w:rsidRDefault="00A82CA9"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t>Anion</w:t>
            </w:r>
          </w:p>
        </w:tc>
        <w:tc>
          <w:tcPr>
            <w:tcW w:w="4786" w:type="dxa"/>
          </w:tcPr>
          <w:p w:rsidR="00E501F6" w:rsidRDefault="00A82CA9"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Анион</w:t>
            </w:r>
          </w:p>
          <w:p w:rsidR="00DD0EA5" w:rsidRPr="00D5064D" w:rsidRDefault="00DD0EA5" w:rsidP="00DD0EA5">
            <w:pPr>
              <w:jc w:val="center"/>
              <w:rPr>
                <w:rFonts w:ascii="Times New Roman" w:hAnsi="Times New Roman"/>
                <w:bCs/>
                <w:color w:val="000000"/>
                <w:sz w:val="28"/>
                <w:szCs w:val="28"/>
                <w:lang w:val="kk-KZ" w:eastAsia="ru-RU"/>
              </w:rPr>
            </w:pPr>
          </w:p>
        </w:tc>
      </w:tr>
      <w:tr w:rsidR="00A82CA9" w:rsidRPr="005B5FDF" w:rsidTr="00A82ED0">
        <w:tc>
          <w:tcPr>
            <w:tcW w:w="4785" w:type="dxa"/>
          </w:tcPr>
          <w:p w:rsidR="00A82CA9" w:rsidRPr="00DD0EA5" w:rsidRDefault="00DD0EA5" w:rsidP="00DD0EA5">
            <w:pPr>
              <w:jc w:val="both"/>
              <w:rPr>
                <w:rFonts w:ascii="Times New Roman" w:hAnsi="Times New Roman" w:cs="Times New Roman"/>
                <w:bCs/>
                <w:color w:val="000000"/>
                <w:sz w:val="28"/>
                <w:szCs w:val="28"/>
                <w:lang w:val="en-US"/>
              </w:rPr>
            </w:pPr>
            <w:r w:rsidRPr="00DD0EA5">
              <w:rPr>
                <w:rFonts w:ascii="Times New Roman" w:hAnsi="Times New Roman" w:cs="Times New Roman"/>
                <w:bCs/>
                <w:color w:val="000000"/>
                <w:sz w:val="28"/>
                <w:szCs w:val="28"/>
                <w:lang w:val="en-US"/>
              </w:rPr>
              <w:t>A negatively charged ion that moves in the electrolyte solution to the anode under the influence of a potential gradient.</w:t>
            </w:r>
          </w:p>
        </w:tc>
        <w:tc>
          <w:tcPr>
            <w:tcW w:w="4786" w:type="dxa"/>
          </w:tcPr>
          <w:p w:rsidR="00A82CA9" w:rsidRDefault="00A82CA9"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Отрицательно заряженный ион, который перемещается в растворе электролита к аноду под влиянием градиента потенциала</w:t>
            </w:r>
            <w:r w:rsidR="00DD0EA5">
              <w:rPr>
                <w:rFonts w:ascii="Times New Roman" w:hAnsi="Times New Roman" w:cs="Times New Roman"/>
                <w:color w:val="000000"/>
                <w:sz w:val="28"/>
                <w:szCs w:val="28"/>
              </w:rPr>
              <w:t>.</w:t>
            </w:r>
          </w:p>
          <w:p w:rsidR="00DD0EA5" w:rsidRPr="008715E0" w:rsidRDefault="00DD0EA5" w:rsidP="00DD0EA5">
            <w:pPr>
              <w:jc w:val="both"/>
              <w:rPr>
                <w:rFonts w:ascii="Times New Roman" w:hAnsi="Times New Roman" w:cs="Times New Roman"/>
                <w:b/>
                <w:bCs/>
                <w:color w:val="000000"/>
                <w:sz w:val="28"/>
                <w:szCs w:val="28"/>
              </w:rPr>
            </w:pPr>
          </w:p>
        </w:tc>
      </w:tr>
      <w:tr w:rsidR="00E501F6" w:rsidRPr="00E501F6" w:rsidTr="00A82ED0">
        <w:tc>
          <w:tcPr>
            <w:tcW w:w="4785" w:type="dxa"/>
          </w:tcPr>
          <w:p w:rsidR="00E501F6" w:rsidRPr="007F0417" w:rsidRDefault="00A82CA9"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t>Annealing</w:t>
            </w:r>
          </w:p>
        </w:tc>
        <w:tc>
          <w:tcPr>
            <w:tcW w:w="4786" w:type="dxa"/>
          </w:tcPr>
          <w:p w:rsidR="00E501F6" w:rsidRDefault="00A82CA9"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Отжиг</w:t>
            </w:r>
          </w:p>
          <w:p w:rsidR="00DD0EA5" w:rsidRPr="00D5064D" w:rsidRDefault="00DD0EA5" w:rsidP="00DD0EA5">
            <w:pPr>
              <w:jc w:val="center"/>
              <w:rPr>
                <w:rFonts w:ascii="Times New Roman" w:hAnsi="Times New Roman"/>
                <w:bCs/>
                <w:color w:val="000000"/>
                <w:sz w:val="28"/>
                <w:szCs w:val="28"/>
                <w:lang w:val="kk-KZ" w:eastAsia="ru-RU"/>
              </w:rPr>
            </w:pPr>
          </w:p>
        </w:tc>
      </w:tr>
      <w:tr w:rsidR="00E501F6" w:rsidRPr="005B5FDF" w:rsidTr="00A82ED0">
        <w:tc>
          <w:tcPr>
            <w:tcW w:w="4785" w:type="dxa"/>
          </w:tcPr>
          <w:p w:rsidR="00E501F6" w:rsidRPr="007F0417" w:rsidRDefault="00B40403" w:rsidP="00DD0EA5">
            <w:pPr>
              <w:jc w:val="both"/>
              <w:rPr>
                <w:rFonts w:ascii="Times New Roman" w:hAnsi="Times New Roman"/>
                <w:color w:val="000000"/>
                <w:sz w:val="28"/>
                <w:szCs w:val="28"/>
                <w:lang w:val="kk-KZ" w:eastAsia="ru-RU"/>
              </w:rPr>
            </w:pPr>
            <w:r w:rsidRPr="00B40403">
              <w:rPr>
                <w:rFonts w:ascii="Times New Roman" w:hAnsi="Times New Roman"/>
                <w:color w:val="000000"/>
                <w:sz w:val="28"/>
                <w:szCs w:val="28"/>
                <w:lang w:val="kk-KZ" w:eastAsia="ru-RU"/>
              </w:rPr>
              <w:t xml:space="preserve">Heat treatment consisting of heating to the required transformation temperature followed by slow cooling. Used primarily to relieve stresses in metals, as well as simultaneously changing other properties or microstructure. The goal of such changes may be, but not necessarily, to improve machinability, facilitate cold working, improve mechanical or electrical properties and / </w:t>
            </w:r>
            <w:r w:rsidRPr="00B40403">
              <w:rPr>
                <w:rFonts w:ascii="Times New Roman" w:hAnsi="Times New Roman"/>
                <w:color w:val="000000"/>
                <w:sz w:val="28"/>
                <w:szCs w:val="28"/>
                <w:lang w:val="kk-KZ" w:eastAsia="ru-RU"/>
              </w:rPr>
              <w:lastRenderedPageBreak/>
              <w:t>or increase dimensional stability.</w:t>
            </w:r>
          </w:p>
        </w:tc>
        <w:tc>
          <w:tcPr>
            <w:tcW w:w="4786" w:type="dxa"/>
          </w:tcPr>
          <w:p w:rsidR="00E501F6" w:rsidRDefault="00A82CA9"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lastRenderedPageBreak/>
              <w:t xml:space="preserve">Термообработка, состоящая из нагрева до необходимой температуры превращения с последующим медленным охлаждением. Используется прежде всего для снятия напряжений в металлах, а также и одновременного изменения других свойств или микроструктуры. Целью таких изменений может быть, но не обязательно, улучшение </w:t>
            </w:r>
            <w:r w:rsidRPr="008715E0">
              <w:rPr>
                <w:rFonts w:ascii="Times New Roman" w:hAnsi="Times New Roman" w:cs="Times New Roman"/>
                <w:color w:val="000000"/>
                <w:sz w:val="28"/>
                <w:szCs w:val="28"/>
              </w:rPr>
              <w:lastRenderedPageBreak/>
              <w:t>обрабатываемости, облегчение холодной обработки, повышение механических или электрических свойств и/или увеличение стабильности размеров.</w:t>
            </w:r>
          </w:p>
          <w:p w:rsidR="00DD0EA5" w:rsidRDefault="00DD0EA5" w:rsidP="00DD0EA5">
            <w:pPr>
              <w:jc w:val="both"/>
              <w:rPr>
                <w:rFonts w:ascii="Times New Roman" w:hAnsi="Times New Roman"/>
                <w:bCs/>
                <w:color w:val="000000"/>
                <w:sz w:val="28"/>
                <w:szCs w:val="28"/>
                <w:lang w:val="kk-KZ" w:eastAsia="ru-RU"/>
              </w:rPr>
            </w:pPr>
          </w:p>
        </w:tc>
      </w:tr>
      <w:tr w:rsidR="00E501F6" w:rsidRPr="005B5FDF" w:rsidTr="00A82ED0">
        <w:tc>
          <w:tcPr>
            <w:tcW w:w="4785" w:type="dxa"/>
          </w:tcPr>
          <w:p w:rsidR="00E501F6" w:rsidRPr="007F0417" w:rsidRDefault="00A82CA9" w:rsidP="00DD0EA5">
            <w:pPr>
              <w:jc w:val="center"/>
              <w:rPr>
                <w:rFonts w:ascii="Times New Roman" w:hAnsi="Times New Roman"/>
                <w:color w:val="000000"/>
                <w:sz w:val="28"/>
                <w:szCs w:val="28"/>
                <w:lang w:val="kk-KZ" w:eastAsia="ru-RU"/>
              </w:rPr>
            </w:pPr>
            <w:r w:rsidRPr="008715E0">
              <w:rPr>
                <w:rFonts w:ascii="Times New Roman" w:hAnsi="Times New Roman" w:cs="Times New Roman"/>
                <w:b/>
                <w:bCs/>
                <w:color w:val="000000"/>
                <w:sz w:val="28"/>
                <w:szCs w:val="28"/>
              </w:rPr>
              <w:lastRenderedPageBreak/>
              <w:t>Anode</w:t>
            </w:r>
          </w:p>
        </w:tc>
        <w:tc>
          <w:tcPr>
            <w:tcW w:w="4786" w:type="dxa"/>
          </w:tcPr>
          <w:p w:rsidR="00E501F6" w:rsidRDefault="00A82CA9"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Анод</w:t>
            </w:r>
          </w:p>
          <w:p w:rsidR="00DD0EA5" w:rsidRPr="00A82CA9" w:rsidRDefault="00DD0EA5" w:rsidP="00DD0EA5">
            <w:pPr>
              <w:jc w:val="center"/>
              <w:rPr>
                <w:rFonts w:ascii="Times New Roman" w:hAnsi="Times New Roman"/>
                <w:bCs/>
                <w:color w:val="000000"/>
                <w:sz w:val="28"/>
                <w:szCs w:val="28"/>
                <w:lang w:eastAsia="ru-RU"/>
              </w:rPr>
            </w:pPr>
          </w:p>
        </w:tc>
      </w:tr>
      <w:tr w:rsidR="00E501F6" w:rsidRPr="005B5FDF" w:rsidTr="00A82ED0">
        <w:tc>
          <w:tcPr>
            <w:tcW w:w="4785" w:type="dxa"/>
          </w:tcPr>
          <w:p w:rsidR="00E501F6" w:rsidRPr="007F0417" w:rsidRDefault="00B40403" w:rsidP="00DD0EA5">
            <w:pPr>
              <w:jc w:val="both"/>
              <w:rPr>
                <w:rFonts w:ascii="Times New Roman" w:hAnsi="Times New Roman"/>
                <w:color w:val="000000"/>
                <w:sz w:val="28"/>
                <w:szCs w:val="28"/>
                <w:lang w:val="kk-KZ" w:eastAsia="ru-RU"/>
              </w:rPr>
            </w:pPr>
            <w:r w:rsidRPr="00B40403">
              <w:rPr>
                <w:rFonts w:ascii="Times New Roman" w:hAnsi="Times New Roman"/>
                <w:color w:val="000000"/>
                <w:sz w:val="28"/>
                <w:szCs w:val="28"/>
                <w:lang w:val="kk-KZ" w:eastAsia="ru-RU"/>
              </w:rPr>
              <w:t>Electrode on which oxidation occurs during the electrolytic process. Usually this electrode corrodes, and from it metal ions are released into the electrolyte solution.</w:t>
            </w:r>
          </w:p>
        </w:tc>
        <w:tc>
          <w:tcPr>
            <w:tcW w:w="4786" w:type="dxa"/>
          </w:tcPr>
          <w:p w:rsidR="00E501F6" w:rsidRDefault="00A82CA9"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 xml:space="preserve">Электрод, на котором при электролитическом процессе происходит окисление. Обычно этот электрод корродирует, и из него ионы металла выделяются в раствор электролита. </w:t>
            </w:r>
          </w:p>
          <w:p w:rsidR="00DD0EA5" w:rsidRDefault="00DD0EA5" w:rsidP="00DD0EA5">
            <w:pPr>
              <w:jc w:val="both"/>
              <w:rPr>
                <w:rFonts w:ascii="Times New Roman" w:hAnsi="Times New Roman"/>
                <w:bCs/>
                <w:color w:val="000000"/>
                <w:sz w:val="28"/>
                <w:szCs w:val="28"/>
                <w:lang w:val="kk-KZ" w:eastAsia="ru-RU"/>
              </w:rPr>
            </w:pPr>
          </w:p>
        </w:tc>
      </w:tr>
      <w:tr w:rsidR="00E501F6" w:rsidRPr="00E501F6" w:rsidTr="00A82ED0">
        <w:tc>
          <w:tcPr>
            <w:tcW w:w="4785" w:type="dxa"/>
          </w:tcPr>
          <w:p w:rsidR="00E501F6" w:rsidRPr="00A82CA9" w:rsidRDefault="00A82CA9" w:rsidP="00DD0EA5">
            <w:pPr>
              <w:jc w:val="center"/>
              <w:rPr>
                <w:rFonts w:ascii="Times New Roman" w:hAnsi="Times New Roman" w:cs="Times New Roman"/>
                <w:color w:val="000000"/>
                <w:sz w:val="28"/>
                <w:szCs w:val="28"/>
                <w:lang w:val="kk-KZ" w:eastAsia="ru-RU"/>
              </w:rPr>
            </w:pPr>
            <w:r w:rsidRPr="00A82CA9">
              <w:rPr>
                <w:rFonts w:ascii="Times New Roman" w:hAnsi="Times New Roman" w:cs="Times New Roman"/>
                <w:b/>
                <w:bCs/>
                <w:color w:val="000000"/>
                <w:sz w:val="28"/>
                <w:szCs w:val="28"/>
              </w:rPr>
              <w:t>Anodecopper</w:t>
            </w:r>
          </w:p>
        </w:tc>
        <w:tc>
          <w:tcPr>
            <w:tcW w:w="4786" w:type="dxa"/>
          </w:tcPr>
          <w:p w:rsidR="00E501F6" w:rsidRDefault="00A82CA9" w:rsidP="00DD0EA5">
            <w:pPr>
              <w:pStyle w:val="a5"/>
              <w:jc w:val="center"/>
              <w:rPr>
                <w:b/>
                <w:bCs/>
                <w:color w:val="000000"/>
                <w:sz w:val="28"/>
                <w:szCs w:val="28"/>
              </w:rPr>
            </w:pPr>
            <w:r w:rsidRPr="008715E0">
              <w:rPr>
                <w:b/>
                <w:bCs/>
                <w:color w:val="000000"/>
                <w:sz w:val="28"/>
                <w:szCs w:val="28"/>
              </w:rPr>
              <w:t xml:space="preserve">Аноды медные </w:t>
            </w:r>
          </w:p>
          <w:p w:rsidR="00DD0EA5" w:rsidRPr="00A82CA9" w:rsidRDefault="00DD0EA5" w:rsidP="00DD0EA5">
            <w:pPr>
              <w:pStyle w:val="a5"/>
              <w:jc w:val="center"/>
              <w:rPr>
                <w:bCs/>
                <w:color w:val="000000"/>
                <w:sz w:val="28"/>
                <w:szCs w:val="28"/>
              </w:rPr>
            </w:pPr>
          </w:p>
        </w:tc>
      </w:tr>
      <w:tr w:rsidR="00E501F6" w:rsidRPr="005B5FDF" w:rsidTr="00A82ED0">
        <w:tc>
          <w:tcPr>
            <w:tcW w:w="4785" w:type="dxa"/>
          </w:tcPr>
          <w:p w:rsidR="00E501F6" w:rsidRPr="007F0417" w:rsidRDefault="00B40403" w:rsidP="00DD0EA5">
            <w:pPr>
              <w:jc w:val="both"/>
              <w:rPr>
                <w:rFonts w:ascii="Times New Roman" w:hAnsi="Times New Roman"/>
                <w:color w:val="000000"/>
                <w:sz w:val="28"/>
                <w:szCs w:val="28"/>
                <w:lang w:val="kk-KZ" w:eastAsia="ru-RU"/>
              </w:rPr>
            </w:pPr>
            <w:r w:rsidRPr="00B40403">
              <w:rPr>
                <w:rFonts w:ascii="Times New Roman" w:hAnsi="Times New Roman"/>
                <w:color w:val="000000"/>
                <w:sz w:val="28"/>
                <w:szCs w:val="28"/>
                <w:lang w:val="kk-KZ" w:eastAsia="ru-RU"/>
              </w:rPr>
              <w:t>Special-shaped copper plates made of refined copper in an electric furnace used as an anode for electrolytic refining.</w:t>
            </w:r>
          </w:p>
        </w:tc>
        <w:tc>
          <w:tcPr>
            <w:tcW w:w="4786" w:type="dxa"/>
          </w:tcPr>
          <w:p w:rsidR="00A82CA9" w:rsidRDefault="00A82CA9" w:rsidP="00DD0EA5">
            <w:pPr>
              <w:pStyle w:val="a5"/>
              <w:jc w:val="both"/>
              <w:rPr>
                <w:color w:val="000000"/>
                <w:sz w:val="28"/>
                <w:szCs w:val="28"/>
              </w:rPr>
            </w:pPr>
            <w:r w:rsidRPr="008715E0">
              <w:rPr>
                <w:color w:val="000000"/>
                <w:sz w:val="28"/>
                <w:szCs w:val="28"/>
              </w:rPr>
              <w:t>Специальнойформы медные плиты, выплавленные из рафинированной меди в электропечи, используемые каканод при электролитическом рафинировании.</w:t>
            </w:r>
          </w:p>
          <w:p w:rsidR="00DD0EA5" w:rsidRPr="00A82CA9" w:rsidRDefault="00DD0EA5" w:rsidP="00DD0EA5">
            <w:pPr>
              <w:pStyle w:val="a5"/>
              <w:jc w:val="both"/>
              <w:rPr>
                <w:bCs/>
                <w:color w:val="000000"/>
                <w:sz w:val="28"/>
                <w:szCs w:val="28"/>
              </w:rPr>
            </w:pPr>
          </w:p>
        </w:tc>
      </w:tr>
      <w:tr w:rsidR="00E501F6" w:rsidRPr="005B5FDF" w:rsidTr="00A82ED0">
        <w:tc>
          <w:tcPr>
            <w:tcW w:w="4785" w:type="dxa"/>
          </w:tcPr>
          <w:p w:rsidR="00E501F6" w:rsidRPr="00A82CA9" w:rsidRDefault="00A82CA9" w:rsidP="00DD0EA5">
            <w:pPr>
              <w:jc w:val="center"/>
              <w:rPr>
                <w:rFonts w:ascii="Times New Roman" w:hAnsi="Times New Roman" w:cs="Times New Roman"/>
                <w:b/>
                <w:bCs/>
                <w:color w:val="000000"/>
                <w:sz w:val="28"/>
                <w:szCs w:val="28"/>
                <w:lang w:val="kk-KZ" w:eastAsia="ru-RU"/>
              </w:rPr>
            </w:pPr>
            <w:r w:rsidRPr="00A82CA9">
              <w:rPr>
                <w:rFonts w:ascii="Times New Roman" w:hAnsi="Times New Roman" w:cs="Times New Roman"/>
                <w:b/>
                <w:bCs/>
                <w:color w:val="000000"/>
                <w:sz w:val="28"/>
                <w:szCs w:val="28"/>
              </w:rPr>
              <w:t>Anodeeffect</w:t>
            </w:r>
          </w:p>
        </w:tc>
        <w:tc>
          <w:tcPr>
            <w:tcW w:w="4786" w:type="dxa"/>
          </w:tcPr>
          <w:p w:rsidR="00E501F6" w:rsidRDefault="00A82CA9" w:rsidP="00DD0EA5">
            <w:pPr>
              <w:pStyle w:val="a5"/>
              <w:jc w:val="center"/>
              <w:rPr>
                <w:b/>
                <w:bCs/>
                <w:color w:val="000000"/>
                <w:sz w:val="28"/>
                <w:szCs w:val="28"/>
                <w:lang w:val="en-US"/>
              </w:rPr>
            </w:pPr>
            <w:r w:rsidRPr="008715E0">
              <w:rPr>
                <w:b/>
                <w:bCs/>
                <w:color w:val="000000"/>
                <w:sz w:val="28"/>
                <w:szCs w:val="28"/>
              </w:rPr>
              <w:t>Анодный эффект</w:t>
            </w:r>
          </w:p>
          <w:p w:rsidR="004A6973" w:rsidRPr="004A6973" w:rsidRDefault="004A6973" w:rsidP="00DD0EA5">
            <w:pPr>
              <w:pStyle w:val="a5"/>
              <w:jc w:val="center"/>
              <w:rPr>
                <w:bCs/>
                <w:color w:val="000000"/>
                <w:sz w:val="28"/>
                <w:szCs w:val="28"/>
                <w:lang w:val="en-US"/>
              </w:rPr>
            </w:pPr>
          </w:p>
        </w:tc>
      </w:tr>
      <w:tr w:rsidR="00E501F6" w:rsidRPr="005B5FDF" w:rsidTr="00A82ED0">
        <w:tc>
          <w:tcPr>
            <w:tcW w:w="4785" w:type="dxa"/>
          </w:tcPr>
          <w:p w:rsidR="00E501F6" w:rsidRPr="007F0417" w:rsidRDefault="00B40403" w:rsidP="00DD0EA5">
            <w:pPr>
              <w:jc w:val="both"/>
              <w:rPr>
                <w:rFonts w:ascii="Times New Roman" w:hAnsi="Times New Roman"/>
                <w:sz w:val="28"/>
                <w:szCs w:val="28"/>
                <w:lang w:val="kk-KZ" w:eastAsia="ru-RU"/>
              </w:rPr>
            </w:pPr>
            <w:r w:rsidRPr="00B40403">
              <w:rPr>
                <w:rFonts w:ascii="Times New Roman" w:hAnsi="Times New Roman"/>
                <w:sz w:val="28"/>
                <w:szCs w:val="28"/>
                <w:lang w:val="kk-KZ" w:eastAsia="ru-RU"/>
              </w:rPr>
              <w:t>The result of the polarization of the anode during electrolysis. It is characterized by a sudden increase in voltage and a corresponding decrease in current due to the anode, which is separated from the electrolyte by a gas film.</w:t>
            </w:r>
          </w:p>
        </w:tc>
        <w:tc>
          <w:tcPr>
            <w:tcW w:w="4786" w:type="dxa"/>
          </w:tcPr>
          <w:p w:rsidR="00E501F6" w:rsidRDefault="00A82CA9" w:rsidP="00DD0EA5">
            <w:pPr>
              <w:pStyle w:val="a5"/>
              <w:jc w:val="both"/>
              <w:rPr>
                <w:color w:val="000000"/>
                <w:sz w:val="28"/>
                <w:szCs w:val="28"/>
              </w:rPr>
            </w:pPr>
            <w:r w:rsidRPr="008715E0">
              <w:rPr>
                <w:color w:val="000000"/>
                <w:sz w:val="28"/>
                <w:szCs w:val="28"/>
              </w:rPr>
              <w:t>Результат поляризации анода при электролизе. Характеризуется внезапным увеличением напряжения и соответствующим уменьшением силы тока благодаря аноду, отделенному от электролита газовой пленкой.</w:t>
            </w:r>
          </w:p>
          <w:p w:rsidR="00DD0EA5" w:rsidRPr="00A82CA9" w:rsidRDefault="00DD0EA5" w:rsidP="00DD0EA5">
            <w:pPr>
              <w:pStyle w:val="a5"/>
              <w:jc w:val="both"/>
              <w:rPr>
                <w:bCs/>
                <w:color w:val="000000"/>
                <w:sz w:val="28"/>
                <w:szCs w:val="28"/>
              </w:rPr>
            </w:pPr>
          </w:p>
        </w:tc>
      </w:tr>
      <w:tr w:rsidR="00E501F6" w:rsidRPr="00E501F6" w:rsidTr="00A82ED0">
        <w:tc>
          <w:tcPr>
            <w:tcW w:w="4785" w:type="dxa"/>
          </w:tcPr>
          <w:p w:rsidR="00E501F6" w:rsidRPr="00A82CA9" w:rsidRDefault="00A82CA9" w:rsidP="00DD0EA5">
            <w:pPr>
              <w:jc w:val="center"/>
              <w:rPr>
                <w:rFonts w:ascii="Times New Roman" w:hAnsi="Times New Roman" w:cs="Times New Roman"/>
                <w:b/>
                <w:bCs/>
                <w:color w:val="000000"/>
                <w:sz w:val="28"/>
                <w:szCs w:val="28"/>
                <w:lang w:val="kk-KZ" w:eastAsia="ru-RU"/>
              </w:rPr>
            </w:pPr>
            <w:r w:rsidRPr="00A82CA9">
              <w:rPr>
                <w:rFonts w:ascii="Times New Roman" w:hAnsi="Times New Roman" w:cs="Times New Roman"/>
                <w:b/>
                <w:bCs/>
                <w:color w:val="000000"/>
                <w:sz w:val="28"/>
                <w:szCs w:val="28"/>
              </w:rPr>
              <w:t>Anodeefficiency</w:t>
            </w:r>
          </w:p>
        </w:tc>
        <w:tc>
          <w:tcPr>
            <w:tcW w:w="4786" w:type="dxa"/>
          </w:tcPr>
          <w:p w:rsidR="00E501F6" w:rsidRDefault="00A82CA9" w:rsidP="00DD0EA5">
            <w:pPr>
              <w:pStyle w:val="a5"/>
              <w:jc w:val="center"/>
              <w:rPr>
                <w:bCs/>
                <w:color w:val="000000"/>
                <w:sz w:val="28"/>
                <w:szCs w:val="28"/>
              </w:rPr>
            </w:pPr>
            <w:r w:rsidRPr="008715E0">
              <w:rPr>
                <w:b/>
                <w:bCs/>
                <w:color w:val="000000"/>
                <w:sz w:val="28"/>
                <w:szCs w:val="28"/>
              </w:rPr>
              <w:t>Анода эффективность</w:t>
            </w:r>
          </w:p>
          <w:p w:rsidR="00DD0EA5" w:rsidRPr="00A82CA9" w:rsidRDefault="00DD0EA5" w:rsidP="00DD0EA5">
            <w:pPr>
              <w:pStyle w:val="a5"/>
              <w:jc w:val="center"/>
              <w:rPr>
                <w:bCs/>
                <w:color w:val="000000"/>
                <w:sz w:val="28"/>
                <w:szCs w:val="28"/>
              </w:rPr>
            </w:pPr>
          </w:p>
        </w:tc>
      </w:tr>
      <w:tr w:rsidR="00E501F6" w:rsidRPr="005B5FDF" w:rsidTr="00A82ED0">
        <w:tc>
          <w:tcPr>
            <w:tcW w:w="4785" w:type="dxa"/>
          </w:tcPr>
          <w:p w:rsidR="00E501F6" w:rsidRPr="00695F1B" w:rsidRDefault="00B40403" w:rsidP="00DD0EA5">
            <w:pPr>
              <w:jc w:val="center"/>
              <w:rPr>
                <w:rFonts w:ascii="Times New Roman" w:hAnsi="Times New Roman" w:cs="Times New Roman"/>
                <w:sz w:val="28"/>
                <w:szCs w:val="28"/>
                <w:lang w:val="kk-KZ" w:eastAsia="ru-RU"/>
              </w:rPr>
            </w:pPr>
            <w:r w:rsidRPr="00B40403">
              <w:rPr>
                <w:rFonts w:ascii="Times New Roman" w:hAnsi="Times New Roman" w:cs="Times New Roman"/>
                <w:sz w:val="28"/>
                <w:szCs w:val="28"/>
                <w:lang w:val="kk-KZ" w:eastAsia="ru-RU"/>
              </w:rPr>
              <w:t>The current efficiency of the anode.</w:t>
            </w:r>
          </w:p>
        </w:tc>
        <w:tc>
          <w:tcPr>
            <w:tcW w:w="4786" w:type="dxa"/>
          </w:tcPr>
          <w:p w:rsidR="00E501F6" w:rsidRDefault="006A7649" w:rsidP="00DD0EA5">
            <w:pPr>
              <w:pStyle w:val="a5"/>
              <w:rPr>
                <w:color w:val="000000"/>
                <w:sz w:val="28"/>
                <w:szCs w:val="28"/>
              </w:rPr>
            </w:pPr>
            <w:r w:rsidRPr="008715E0">
              <w:rPr>
                <w:color w:val="000000"/>
                <w:sz w:val="28"/>
                <w:szCs w:val="28"/>
              </w:rPr>
              <w:t>Текущая эффективность анода.</w:t>
            </w:r>
          </w:p>
          <w:p w:rsidR="00DD0EA5" w:rsidRPr="0028064A" w:rsidRDefault="00DD0EA5" w:rsidP="00DD0EA5">
            <w:pPr>
              <w:pStyle w:val="a5"/>
              <w:rPr>
                <w:sz w:val="28"/>
                <w:szCs w:val="28"/>
              </w:rPr>
            </w:pPr>
          </w:p>
        </w:tc>
      </w:tr>
      <w:tr w:rsidR="006A7649" w:rsidRPr="005B5FDF" w:rsidTr="00A82ED0">
        <w:tc>
          <w:tcPr>
            <w:tcW w:w="4785" w:type="dxa"/>
          </w:tcPr>
          <w:p w:rsidR="006A7649" w:rsidRPr="00695F1B" w:rsidRDefault="006A7649" w:rsidP="00DD0EA5">
            <w:pPr>
              <w:jc w:val="center"/>
              <w:rPr>
                <w:rFonts w:ascii="Times New Roman" w:hAnsi="Times New Roman" w:cs="Times New Roman"/>
                <w:sz w:val="28"/>
                <w:szCs w:val="28"/>
                <w:lang w:val="kk-KZ" w:eastAsia="ru-RU"/>
              </w:rPr>
            </w:pPr>
            <w:r w:rsidRPr="00695F1B">
              <w:rPr>
                <w:rFonts w:ascii="Times New Roman" w:hAnsi="Times New Roman" w:cs="Times New Roman"/>
                <w:b/>
                <w:bCs/>
                <w:color w:val="000000"/>
                <w:sz w:val="28"/>
                <w:szCs w:val="28"/>
              </w:rPr>
              <w:t>Anodefilm</w:t>
            </w:r>
          </w:p>
        </w:tc>
        <w:tc>
          <w:tcPr>
            <w:tcW w:w="4786" w:type="dxa"/>
          </w:tcPr>
          <w:p w:rsidR="006A7649" w:rsidRDefault="006A7649" w:rsidP="00DD0EA5">
            <w:pPr>
              <w:pStyle w:val="a5"/>
              <w:jc w:val="center"/>
              <w:rPr>
                <w:b/>
                <w:bCs/>
                <w:color w:val="000000"/>
                <w:sz w:val="28"/>
                <w:szCs w:val="28"/>
              </w:rPr>
            </w:pPr>
            <w:r w:rsidRPr="008715E0">
              <w:rPr>
                <w:b/>
                <w:bCs/>
                <w:color w:val="000000"/>
                <w:sz w:val="28"/>
                <w:szCs w:val="28"/>
              </w:rPr>
              <w:t>Анодная пленка</w:t>
            </w:r>
          </w:p>
          <w:p w:rsidR="00DD0EA5" w:rsidRPr="0028064A" w:rsidRDefault="00DD0EA5" w:rsidP="00DD0EA5">
            <w:pPr>
              <w:pStyle w:val="a5"/>
              <w:jc w:val="center"/>
              <w:rPr>
                <w:sz w:val="28"/>
                <w:szCs w:val="28"/>
              </w:rPr>
            </w:pPr>
          </w:p>
        </w:tc>
      </w:tr>
      <w:tr w:rsidR="006A7649" w:rsidRPr="00E501F6" w:rsidTr="00A82ED0">
        <w:tc>
          <w:tcPr>
            <w:tcW w:w="4785" w:type="dxa"/>
          </w:tcPr>
          <w:p w:rsidR="006A7649" w:rsidRPr="007F0417" w:rsidRDefault="00B40403" w:rsidP="00DD0EA5">
            <w:pPr>
              <w:jc w:val="both"/>
              <w:rPr>
                <w:rFonts w:ascii="Times New Roman" w:hAnsi="Times New Roman"/>
                <w:sz w:val="28"/>
                <w:szCs w:val="28"/>
                <w:lang w:val="kk-KZ" w:eastAsia="ru-RU"/>
              </w:rPr>
            </w:pPr>
            <w:r w:rsidRPr="00B40403">
              <w:rPr>
                <w:rFonts w:ascii="Times New Roman" w:hAnsi="Times New Roman"/>
                <w:sz w:val="28"/>
                <w:szCs w:val="28"/>
                <w:lang w:val="kk-KZ" w:eastAsia="ru-RU"/>
              </w:rPr>
              <w:lastRenderedPageBreak/>
              <w:t>A portion of the solution that is in direct contact with the anode, especially at a high concentration gradient.</w:t>
            </w:r>
          </w:p>
        </w:tc>
        <w:tc>
          <w:tcPr>
            <w:tcW w:w="4786" w:type="dxa"/>
          </w:tcPr>
          <w:p w:rsidR="006A7649" w:rsidRDefault="006A7649" w:rsidP="00DD0EA5">
            <w:pPr>
              <w:pStyle w:val="a5"/>
              <w:jc w:val="both"/>
              <w:rPr>
                <w:color w:val="000000"/>
                <w:sz w:val="28"/>
                <w:szCs w:val="28"/>
              </w:rPr>
            </w:pPr>
            <w:r w:rsidRPr="008715E0">
              <w:rPr>
                <w:color w:val="000000"/>
                <w:sz w:val="28"/>
                <w:szCs w:val="28"/>
              </w:rPr>
              <w:t>Порция раствора, находящаяся в непосредственном контакте с анодом, особенно при высоком градиенте концентрации.</w:t>
            </w:r>
          </w:p>
          <w:p w:rsidR="00DD0EA5" w:rsidRPr="008715E0" w:rsidRDefault="00DD0EA5" w:rsidP="00DD0EA5">
            <w:pPr>
              <w:pStyle w:val="a5"/>
              <w:jc w:val="both"/>
              <w:rPr>
                <w:color w:val="000000"/>
                <w:sz w:val="28"/>
                <w:szCs w:val="28"/>
              </w:rPr>
            </w:pPr>
          </w:p>
        </w:tc>
      </w:tr>
      <w:tr w:rsidR="006A7649" w:rsidRPr="00E501F6" w:rsidTr="00A82ED0">
        <w:tc>
          <w:tcPr>
            <w:tcW w:w="4785" w:type="dxa"/>
          </w:tcPr>
          <w:p w:rsidR="006A7649" w:rsidRPr="006A7649" w:rsidRDefault="006A7649" w:rsidP="00DD0EA5">
            <w:pPr>
              <w:jc w:val="center"/>
              <w:rPr>
                <w:rFonts w:ascii="Times New Roman" w:hAnsi="Times New Roman" w:cs="Times New Roman"/>
                <w:sz w:val="28"/>
                <w:szCs w:val="28"/>
                <w:lang w:val="kk-KZ" w:eastAsia="ru-RU"/>
              </w:rPr>
            </w:pPr>
            <w:r w:rsidRPr="006A7649">
              <w:rPr>
                <w:rFonts w:ascii="Times New Roman" w:hAnsi="Times New Roman" w:cs="Times New Roman"/>
                <w:b/>
                <w:bCs/>
                <w:color w:val="000000"/>
                <w:sz w:val="28"/>
                <w:szCs w:val="28"/>
              </w:rPr>
              <w:t>Anodiccleaning</w:t>
            </w:r>
          </w:p>
        </w:tc>
        <w:tc>
          <w:tcPr>
            <w:tcW w:w="4786" w:type="dxa"/>
          </w:tcPr>
          <w:p w:rsidR="006A7649" w:rsidRDefault="006A7649" w:rsidP="00DD0EA5">
            <w:pPr>
              <w:pStyle w:val="a5"/>
              <w:jc w:val="center"/>
              <w:rPr>
                <w:b/>
                <w:bCs/>
                <w:color w:val="000000"/>
                <w:sz w:val="28"/>
                <w:szCs w:val="28"/>
              </w:rPr>
            </w:pPr>
            <w:r w:rsidRPr="008715E0">
              <w:rPr>
                <w:b/>
                <w:bCs/>
                <w:color w:val="000000"/>
                <w:sz w:val="28"/>
                <w:szCs w:val="28"/>
              </w:rPr>
              <w:t>Анодная очистка</w:t>
            </w:r>
          </w:p>
          <w:p w:rsidR="00DD0EA5" w:rsidRPr="0028064A" w:rsidRDefault="00DD0EA5" w:rsidP="00DD0EA5">
            <w:pPr>
              <w:pStyle w:val="a5"/>
              <w:jc w:val="center"/>
              <w:rPr>
                <w:sz w:val="28"/>
                <w:szCs w:val="28"/>
              </w:rPr>
            </w:pPr>
          </w:p>
        </w:tc>
      </w:tr>
      <w:tr w:rsidR="00695F1B" w:rsidRPr="00E501F6" w:rsidTr="00A82ED0">
        <w:tc>
          <w:tcPr>
            <w:tcW w:w="4785" w:type="dxa"/>
          </w:tcPr>
          <w:p w:rsidR="00695F1B" w:rsidRPr="007F0417" w:rsidRDefault="00B40403" w:rsidP="00DD0EA5">
            <w:pPr>
              <w:jc w:val="both"/>
              <w:rPr>
                <w:rFonts w:ascii="Times New Roman" w:hAnsi="Times New Roman"/>
                <w:sz w:val="28"/>
                <w:szCs w:val="28"/>
                <w:lang w:val="kk-KZ" w:eastAsia="ru-RU"/>
              </w:rPr>
            </w:pPr>
            <w:r w:rsidRPr="00B40403">
              <w:rPr>
                <w:rFonts w:ascii="Times New Roman" w:hAnsi="Times New Roman"/>
                <w:sz w:val="28"/>
                <w:szCs w:val="28"/>
                <w:lang w:val="kk-KZ" w:eastAsia="ru-RU"/>
              </w:rPr>
              <w:t>Electrolytic cleaning, in which the material to be cleaned is the anode. Also called back current cleaning.</w:t>
            </w:r>
          </w:p>
        </w:tc>
        <w:tc>
          <w:tcPr>
            <w:tcW w:w="4786" w:type="dxa"/>
          </w:tcPr>
          <w:p w:rsidR="00695F1B" w:rsidRPr="008715E0" w:rsidRDefault="006A7649" w:rsidP="00DD0EA5">
            <w:pPr>
              <w:pStyle w:val="a5"/>
              <w:jc w:val="both"/>
              <w:rPr>
                <w:color w:val="000000"/>
                <w:sz w:val="28"/>
                <w:szCs w:val="28"/>
              </w:rPr>
            </w:pPr>
            <w:r w:rsidRPr="008715E0">
              <w:rPr>
                <w:color w:val="000000"/>
                <w:sz w:val="28"/>
                <w:szCs w:val="28"/>
              </w:rPr>
              <w:t>Электролитическая очистка, при которой очищаемый материал является анодом. Также называемая обратно текущей очисткой.</w:t>
            </w:r>
          </w:p>
        </w:tc>
      </w:tr>
      <w:tr w:rsidR="006A7649" w:rsidRPr="00E501F6" w:rsidTr="00A82ED0">
        <w:tc>
          <w:tcPr>
            <w:tcW w:w="4785" w:type="dxa"/>
          </w:tcPr>
          <w:p w:rsidR="006A7649" w:rsidRDefault="006A7649" w:rsidP="00DD0EA5">
            <w:pPr>
              <w:jc w:val="center"/>
              <w:rPr>
                <w:rFonts w:ascii="Times New Roman" w:hAnsi="Times New Roman" w:cs="Times New Roman"/>
                <w:b/>
                <w:bCs/>
                <w:color w:val="000000"/>
                <w:sz w:val="28"/>
                <w:szCs w:val="28"/>
              </w:rPr>
            </w:pPr>
            <w:r w:rsidRPr="006A7649">
              <w:rPr>
                <w:rFonts w:ascii="Times New Roman" w:hAnsi="Times New Roman" w:cs="Times New Roman"/>
                <w:b/>
                <w:bCs/>
                <w:color w:val="000000"/>
                <w:sz w:val="28"/>
                <w:szCs w:val="28"/>
              </w:rPr>
              <w:t>Anodiccoating</w:t>
            </w:r>
          </w:p>
          <w:p w:rsidR="006A7649" w:rsidRPr="006A7649" w:rsidRDefault="006A7649" w:rsidP="00DD0EA5">
            <w:pPr>
              <w:jc w:val="center"/>
              <w:rPr>
                <w:rFonts w:ascii="Times New Roman" w:hAnsi="Times New Roman" w:cs="Times New Roman"/>
                <w:sz w:val="28"/>
                <w:szCs w:val="28"/>
                <w:lang w:val="kk-KZ" w:eastAsia="ru-RU"/>
              </w:rPr>
            </w:pPr>
          </w:p>
        </w:tc>
        <w:tc>
          <w:tcPr>
            <w:tcW w:w="4786" w:type="dxa"/>
          </w:tcPr>
          <w:p w:rsidR="006A7649" w:rsidRPr="008715E0" w:rsidRDefault="006A7649" w:rsidP="00DD0EA5">
            <w:pPr>
              <w:pStyle w:val="a5"/>
              <w:jc w:val="center"/>
              <w:rPr>
                <w:color w:val="000000"/>
                <w:sz w:val="28"/>
                <w:szCs w:val="28"/>
              </w:rPr>
            </w:pPr>
            <w:r w:rsidRPr="008715E0">
              <w:rPr>
                <w:b/>
                <w:bCs/>
                <w:color w:val="000000"/>
                <w:sz w:val="28"/>
                <w:szCs w:val="28"/>
              </w:rPr>
              <w:t>Анодное покрытие</w:t>
            </w:r>
          </w:p>
        </w:tc>
      </w:tr>
      <w:tr w:rsidR="006A7649" w:rsidRPr="00E501F6" w:rsidTr="00A82ED0">
        <w:tc>
          <w:tcPr>
            <w:tcW w:w="4785" w:type="dxa"/>
          </w:tcPr>
          <w:p w:rsidR="006A7649" w:rsidRDefault="00B40403" w:rsidP="00DD0EA5">
            <w:pPr>
              <w:jc w:val="both"/>
              <w:rPr>
                <w:rFonts w:ascii="Times New Roman" w:hAnsi="Times New Roman"/>
                <w:sz w:val="28"/>
                <w:szCs w:val="28"/>
                <w:lang w:val="kk-KZ" w:eastAsia="ru-RU"/>
              </w:rPr>
            </w:pPr>
            <w:r w:rsidRPr="00B40403">
              <w:rPr>
                <w:rFonts w:ascii="Times New Roman" w:hAnsi="Times New Roman"/>
                <w:sz w:val="28"/>
                <w:szCs w:val="28"/>
                <w:lang w:val="kk-KZ" w:eastAsia="ru-RU"/>
              </w:rPr>
              <w:t>The film on the metal surface, which is the result of electrolytic treatment at the anode.</w:t>
            </w:r>
          </w:p>
          <w:p w:rsidR="006A7649" w:rsidRDefault="006A7649" w:rsidP="00DD0EA5">
            <w:pPr>
              <w:jc w:val="both"/>
              <w:rPr>
                <w:rFonts w:ascii="Times New Roman" w:hAnsi="Times New Roman"/>
                <w:sz w:val="28"/>
                <w:szCs w:val="28"/>
                <w:lang w:val="kk-KZ" w:eastAsia="ru-RU"/>
              </w:rPr>
            </w:pPr>
          </w:p>
        </w:tc>
        <w:tc>
          <w:tcPr>
            <w:tcW w:w="4786" w:type="dxa"/>
          </w:tcPr>
          <w:p w:rsidR="006A7649" w:rsidRDefault="006A7649" w:rsidP="00DD0EA5">
            <w:pPr>
              <w:pStyle w:val="a5"/>
              <w:jc w:val="both"/>
              <w:rPr>
                <w:color w:val="000000"/>
                <w:sz w:val="28"/>
                <w:szCs w:val="28"/>
              </w:rPr>
            </w:pPr>
            <w:r w:rsidRPr="008715E0">
              <w:rPr>
                <w:color w:val="000000"/>
                <w:sz w:val="28"/>
                <w:szCs w:val="28"/>
              </w:rPr>
              <w:t>Пленка на металлической поверхности, являющаяся результатом электролитической обработки на аноде.</w:t>
            </w:r>
          </w:p>
          <w:p w:rsidR="00DD0EA5" w:rsidRPr="008715E0" w:rsidRDefault="00DD0EA5" w:rsidP="00DD0EA5">
            <w:pPr>
              <w:pStyle w:val="a5"/>
              <w:jc w:val="both"/>
              <w:rPr>
                <w:color w:val="000000"/>
                <w:sz w:val="28"/>
                <w:szCs w:val="28"/>
              </w:rPr>
            </w:pPr>
          </w:p>
        </w:tc>
      </w:tr>
      <w:tr w:rsidR="006A7649" w:rsidRPr="00E501F6" w:rsidTr="00A82ED0">
        <w:tc>
          <w:tcPr>
            <w:tcW w:w="4785" w:type="dxa"/>
          </w:tcPr>
          <w:p w:rsidR="006A7649" w:rsidRDefault="006A7649" w:rsidP="00DD0EA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Arc</w:t>
            </w:r>
          </w:p>
        </w:tc>
        <w:tc>
          <w:tcPr>
            <w:tcW w:w="4786" w:type="dxa"/>
          </w:tcPr>
          <w:p w:rsidR="006A7649" w:rsidRDefault="006A7649"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Дуга</w:t>
            </w:r>
          </w:p>
          <w:p w:rsidR="00DD0EA5" w:rsidRPr="008715E0" w:rsidRDefault="00DD0EA5" w:rsidP="00DD0EA5">
            <w:pPr>
              <w:jc w:val="center"/>
              <w:rPr>
                <w:color w:val="000000"/>
                <w:sz w:val="28"/>
                <w:szCs w:val="28"/>
              </w:rPr>
            </w:pPr>
          </w:p>
        </w:tc>
      </w:tr>
      <w:tr w:rsidR="006A7649" w:rsidRPr="00E501F6" w:rsidTr="00A82ED0">
        <w:tc>
          <w:tcPr>
            <w:tcW w:w="4785" w:type="dxa"/>
          </w:tcPr>
          <w:p w:rsidR="006A7649" w:rsidRDefault="00B40403" w:rsidP="00DD0EA5">
            <w:pPr>
              <w:jc w:val="both"/>
              <w:rPr>
                <w:rFonts w:ascii="Times New Roman" w:hAnsi="Times New Roman"/>
                <w:sz w:val="28"/>
                <w:szCs w:val="28"/>
                <w:lang w:val="kk-KZ" w:eastAsia="ru-RU"/>
              </w:rPr>
            </w:pPr>
            <w:r w:rsidRPr="00B40403">
              <w:rPr>
                <w:rFonts w:ascii="Times New Roman" w:hAnsi="Times New Roman"/>
                <w:sz w:val="28"/>
                <w:szCs w:val="28"/>
                <w:lang w:val="kk-KZ" w:eastAsia="ru-RU"/>
              </w:rPr>
              <w:t>The discharge of electric current crossing the gap between the two electrodes.</w:t>
            </w:r>
          </w:p>
        </w:tc>
        <w:tc>
          <w:tcPr>
            <w:tcW w:w="4786" w:type="dxa"/>
          </w:tcPr>
          <w:p w:rsidR="006A7649" w:rsidRDefault="006A7649"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Разряд электрического тока, пересекающего промежуток между двумя электродами.</w:t>
            </w:r>
          </w:p>
          <w:p w:rsidR="00DD0EA5" w:rsidRPr="008715E0" w:rsidRDefault="00DD0EA5" w:rsidP="00DD0EA5">
            <w:pPr>
              <w:jc w:val="both"/>
              <w:rPr>
                <w:color w:val="000000"/>
                <w:sz w:val="28"/>
                <w:szCs w:val="28"/>
              </w:rPr>
            </w:pPr>
          </w:p>
        </w:tc>
      </w:tr>
      <w:tr w:rsidR="006A7649" w:rsidRPr="00E501F6" w:rsidTr="00A82ED0">
        <w:tc>
          <w:tcPr>
            <w:tcW w:w="4785" w:type="dxa"/>
          </w:tcPr>
          <w:p w:rsidR="006A7649" w:rsidRDefault="00BB0F90" w:rsidP="00DD0EA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Arcfurnace</w:t>
            </w:r>
          </w:p>
        </w:tc>
        <w:tc>
          <w:tcPr>
            <w:tcW w:w="4786" w:type="dxa"/>
          </w:tcPr>
          <w:p w:rsidR="006A7649" w:rsidRDefault="006A7649"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Дуговая печь</w:t>
            </w:r>
          </w:p>
          <w:p w:rsidR="00DD0EA5" w:rsidRPr="008715E0" w:rsidRDefault="00DD0EA5" w:rsidP="00DD0EA5">
            <w:pPr>
              <w:jc w:val="center"/>
              <w:rPr>
                <w:color w:val="000000"/>
                <w:sz w:val="28"/>
                <w:szCs w:val="28"/>
              </w:rPr>
            </w:pPr>
          </w:p>
        </w:tc>
      </w:tr>
      <w:tr w:rsidR="006A7649" w:rsidRPr="00E501F6" w:rsidTr="00A82ED0">
        <w:tc>
          <w:tcPr>
            <w:tcW w:w="4785" w:type="dxa"/>
          </w:tcPr>
          <w:p w:rsidR="006A7649" w:rsidRDefault="00B40403" w:rsidP="00DD0EA5">
            <w:pPr>
              <w:jc w:val="both"/>
              <w:rPr>
                <w:rFonts w:ascii="Times New Roman" w:hAnsi="Times New Roman"/>
                <w:sz w:val="28"/>
                <w:szCs w:val="28"/>
                <w:lang w:val="kk-KZ" w:eastAsia="ru-RU"/>
              </w:rPr>
            </w:pPr>
            <w:r w:rsidRPr="00B40403">
              <w:rPr>
                <w:rFonts w:ascii="Times New Roman" w:hAnsi="Times New Roman"/>
                <w:sz w:val="28"/>
                <w:szCs w:val="28"/>
                <w:lang w:val="kk-KZ" w:eastAsia="ru-RU"/>
              </w:rPr>
              <w:t>A furnace in which the metal is melted directly by the electric arc formed between the electrode and its surface or indirectly by the arc between two electrodes adjacent to the metal.</w:t>
            </w:r>
          </w:p>
        </w:tc>
        <w:tc>
          <w:tcPr>
            <w:tcW w:w="4786" w:type="dxa"/>
          </w:tcPr>
          <w:p w:rsidR="006A7649" w:rsidRPr="008715E0" w:rsidRDefault="00BB0F90" w:rsidP="00DD0EA5">
            <w:pPr>
              <w:jc w:val="both"/>
              <w:rPr>
                <w:color w:val="000000"/>
                <w:sz w:val="28"/>
                <w:szCs w:val="28"/>
              </w:rPr>
            </w:pPr>
            <w:r w:rsidRPr="008715E0">
              <w:rPr>
                <w:rFonts w:ascii="Times New Roman" w:hAnsi="Times New Roman" w:cs="Times New Roman"/>
                <w:color w:val="000000"/>
                <w:sz w:val="28"/>
                <w:szCs w:val="28"/>
              </w:rPr>
              <w:t>Печь, в которой металл расплавлен непосредственно электрической дугой, образующейся между электродом и его поверхностью или косвенно дугой между двумя электродами, смежными с металлом.</w:t>
            </w:r>
          </w:p>
        </w:tc>
      </w:tr>
      <w:tr w:rsidR="006A7649" w:rsidRPr="00E501F6" w:rsidTr="00A82ED0">
        <w:tc>
          <w:tcPr>
            <w:tcW w:w="4785" w:type="dxa"/>
          </w:tcPr>
          <w:p w:rsidR="006A7649" w:rsidRDefault="00BB0F90" w:rsidP="00DD0EA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Arcmelting</w:t>
            </w:r>
          </w:p>
        </w:tc>
        <w:tc>
          <w:tcPr>
            <w:tcW w:w="4786" w:type="dxa"/>
          </w:tcPr>
          <w:p w:rsidR="006A7649" w:rsidRPr="008715E0" w:rsidRDefault="00BB0F90" w:rsidP="00DD0EA5">
            <w:pPr>
              <w:pStyle w:val="a5"/>
              <w:jc w:val="center"/>
              <w:rPr>
                <w:color w:val="000000"/>
                <w:sz w:val="28"/>
                <w:szCs w:val="28"/>
              </w:rPr>
            </w:pPr>
            <w:r w:rsidRPr="008715E0">
              <w:rPr>
                <w:b/>
                <w:bCs/>
                <w:color w:val="000000"/>
                <w:sz w:val="28"/>
                <w:szCs w:val="28"/>
              </w:rPr>
              <w:t>Дуговая плавка</w:t>
            </w:r>
          </w:p>
        </w:tc>
      </w:tr>
      <w:tr w:rsidR="00BB0F90" w:rsidRPr="00E501F6" w:rsidTr="00A82ED0">
        <w:tc>
          <w:tcPr>
            <w:tcW w:w="4785" w:type="dxa"/>
          </w:tcPr>
          <w:p w:rsidR="00BB0F90" w:rsidRDefault="00B40403" w:rsidP="00DD0EA5">
            <w:pPr>
              <w:jc w:val="both"/>
              <w:rPr>
                <w:rFonts w:ascii="Times New Roman" w:hAnsi="Times New Roman"/>
                <w:sz w:val="28"/>
                <w:szCs w:val="28"/>
                <w:lang w:val="kk-KZ" w:eastAsia="ru-RU"/>
              </w:rPr>
            </w:pPr>
            <w:r w:rsidRPr="00B40403">
              <w:rPr>
                <w:rFonts w:ascii="Times New Roman" w:hAnsi="Times New Roman"/>
                <w:sz w:val="28"/>
                <w:szCs w:val="28"/>
                <w:lang w:val="kk-KZ" w:eastAsia="ru-RU"/>
              </w:rPr>
              <w:t xml:space="preserve">Melting </w:t>
            </w:r>
            <w:r>
              <w:rPr>
                <w:rFonts w:ascii="Times New Roman" w:hAnsi="Times New Roman"/>
                <w:sz w:val="28"/>
                <w:szCs w:val="28"/>
                <w:lang w:val="en-US" w:eastAsia="ru-RU"/>
              </w:rPr>
              <w:t xml:space="preserve">of </w:t>
            </w:r>
            <w:r w:rsidRPr="00B40403">
              <w:rPr>
                <w:rFonts w:ascii="Times New Roman" w:hAnsi="Times New Roman"/>
                <w:sz w:val="28"/>
                <w:szCs w:val="28"/>
                <w:lang w:val="kk-KZ" w:eastAsia="ru-RU"/>
              </w:rPr>
              <w:t>metal in an electric arc furnace.</w:t>
            </w:r>
          </w:p>
        </w:tc>
        <w:tc>
          <w:tcPr>
            <w:tcW w:w="4786" w:type="dxa"/>
          </w:tcPr>
          <w:p w:rsidR="00BB0F90" w:rsidRDefault="00BB0F90" w:rsidP="00DD0EA5">
            <w:pPr>
              <w:pStyle w:val="a5"/>
              <w:jc w:val="both"/>
              <w:rPr>
                <w:color w:val="000000"/>
                <w:sz w:val="28"/>
                <w:szCs w:val="28"/>
              </w:rPr>
            </w:pPr>
            <w:r w:rsidRPr="008715E0">
              <w:rPr>
                <w:color w:val="000000"/>
                <w:sz w:val="28"/>
                <w:szCs w:val="28"/>
              </w:rPr>
              <w:t>Плавка металла в электродуговой печи.</w:t>
            </w:r>
          </w:p>
          <w:p w:rsidR="00DD0EA5" w:rsidRPr="008715E0" w:rsidRDefault="00DD0EA5" w:rsidP="00DD0EA5">
            <w:pPr>
              <w:pStyle w:val="a5"/>
              <w:jc w:val="both"/>
              <w:rPr>
                <w:color w:val="000000"/>
                <w:sz w:val="28"/>
                <w:szCs w:val="28"/>
              </w:rPr>
            </w:pPr>
          </w:p>
        </w:tc>
      </w:tr>
    </w:tbl>
    <w:p w:rsidR="00E501F6" w:rsidRPr="00275308" w:rsidRDefault="00E501F6" w:rsidP="00E11E98">
      <w:pPr>
        <w:spacing w:after="0" w:line="240" w:lineRule="auto"/>
        <w:ind w:firstLine="708"/>
        <w:jc w:val="both"/>
        <w:rPr>
          <w:rFonts w:ascii="Times New Roman" w:hAnsi="Times New Roman" w:cs="Times New Roman"/>
          <w:sz w:val="28"/>
          <w:szCs w:val="28"/>
        </w:rPr>
      </w:pPr>
    </w:p>
    <w:p w:rsidR="00CB2C51" w:rsidRPr="00886D16" w:rsidRDefault="00CB2C51" w:rsidP="00E11E98">
      <w:pPr>
        <w:spacing w:after="0" w:line="240" w:lineRule="auto"/>
        <w:ind w:firstLine="708"/>
        <w:jc w:val="both"/>
        <w:rPr>
          <w:rFonts w:ascii="Times New Roman" w:hAnsi="Times New Roman" w:cs="Times New Roman"/>
          <w:sz w:val="28"/>
          <w:szCs w:val="28"/>
        </w:rPr>
      </w:pPr>
    </w:p>
    <w:p w:rsidR="004A6973" w:rsidRPr="00886D16" w:rsidRDefault="004A6973" w:rsidP="00E11E98">
      <w:pPr>
        <w:spacing w:after="0" w:line="240" w:lineRule="auto"/>
        <w:ind w:firstLine="708"/>
        <w:jc w:val="both"/>
        <w:rPr>
          <w:rFonts w:ascii="Times New Roman" w:hAnsi="Times New Roman" w:cs="Times New Roman"/>
          <w:sz w:val="28"/>
          <w:szCs w:val="28"/>
        </w:rPr>
      </w:pPr>
    </w:p>
    <w:p w:rsidR="00E501F6" w:rsidRDefault="00CB2C51" w:rsidP="00CB2C51">
      <w:pPr>
        <w:spacing w:after="0" w:line="240" w:lineRule="auto"/>
        <w:ind w:firstLine="708"/>
        <w:jc w:val="center"/>
        <w:rPr>
          <w:rFonts w:ascii="Times New Roman" w:hAnsi="Times New Roman" w:cs="Times New Roman"/>
          <w:b/>
          <w:sz w:val="28"/>
          <w:szCs w:val="28"/>
          <w:lang w:val="en-US"/>
        </w:rPr>
      </w:pPr>
      <w:r w:rsidRPr="00CB2C51">
        <w:rPr>
          <w:rFonts w:ascii="Times New Roman" w:hAnsi="Times New Roman" w:cs="Times New Roman"/>
          <w:b/>
          <w:sz w:val="28"/>
          <w:szCs w:val="28"/>
          <w:lang w:val="en-US"/>
        </w:rPr>
        <w:lastRenderedPageBreak/>
        <w:t>B</w:t>
      </w:r>
    </w:p>
    <w:p w:rsidR="00CB2C51" w:rsidRPr="00CB2C51" w:rsidRDefault="00CB2C51" w:rsidP="00CB2C51">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CB2C51" w:rsidRPr="00E501F6" w:rsidTr="00A82ED0">
        <w:tc>
          <w:tcPr>
            <w:tcW w:w="4785" w:type="dxa"/>
          </w:tcPr>
          <w:p w:rsidR="00CB2C51" w:rsidRDefault="00CB2C51" w:rsidP="00CB2C51">
            <w:pPr>
              <w:spacing w:line="276" w:lineRule="auto"/>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Babbitmetal</w:t>
            </w:r>
          </w:p>
        </w:tc>
        <w:tc>
          <w:tcPr>
            <w:tcW w:w="4786" w:type="dxa"/>
          </w:tcPr>
          <w:p w:rsidR="00CB2C51" w:rsidRDefault="00CB2C51" w:rsidP="00CB2C51">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Баббит</w:t>
            </w:r>
          </w:p>
          <w:p w:rsidR="00DD0EA5" w:rsidRPr="00CB2C51" w:rsidRDefault="00DD0EA5" w:rsidP="00CB2C51">
            <w:pPr>
              <w:jc w:val="center"/>
              <w:rPr>
                <w:color w:val="000000"/>
                <w:sz w:val="28"/>
                <w:szCs w:val="28"/>
                <w:lang w:val="kk-KZ"/>
              </w:rPr>
            </w:pPr>
          </w:p>
        </w:tc>
      </w:tr>
      <w:tr w:rsidR="00CB2C51" w:rsidRPr="00E501F6" w:rsidTr="00A82ED0">
        <w:tc>
          <w:tcPr>
            <w:tcW w:w="4785" w:type="dxa"/>
          </w:tcPr>
          <w:p w:rsidR="00CB2C51" w:rsidRPr="00CB2C51" w:rsidRDefault="00CB2C51" w:rsidP="00CB2C51">
            <w:pPr>
              <w:jc w:val="both"/>
              <w:rPr>
                <w:rFonts w:ascii="Times New Roman" w:hAnsi="Times New Roman" w:cs="Times New Roman"/>
                <w:bCs/>
                <w:color w:val="000000"/>
                <w:sz w:val="28"/>
                <w:szCs w:val="28"/>
              </w:rPr>
            </w:pPr>
            <w:r w:rsidRPr="00CB2C51">
              <w:rPr>
                <w:rFonts w:ascii="Times New Roman" w:hAnsi="Times New Roman" w:cs="Times New Roman"/>
                <w:bCs/>
                <w:color w:val="000000"/>
                <w:sz w:val="28"/>
                <w:szCs w:val="28"/>
                <w:lang w:val="en-US"/>
              </w:rPr>
              <w:t xml:space="preserve">An iron-free bearing alloy, invented by Isaac Babbit in 1839. Nowadays, babbitts are a series of tin-based alloys that also contain various amounts of copper, antimony, and lead. </w:t>
            </w:r>
            <w:r w:rsidRPr="00CB2C51">
              <w:rPr>
                <w:rFonts w:ascii="Times New Roman" w:hAnsi="Times New Roman" w:cs="Times New Roman"/>
                <w:bCs/>
                <w:color w:val="000000"/>
                <w:sz w:val="28"/>
                <w:szCs w:val="28"/>
              </w:rPr>
              <w:t>Leadbasedbabitsarealsoused.</w:t>
            </w:r>
          </w:p>
        </w:tc>
        <w:tc>
          <w:tcPr>
            <w:tcW w:w="4786" w:type="dxa"/>
          </w:tcPr>
          <w:p w:rsidR="00CB2C51" w:rsidRPr="008715E0" w:rsidRDefault="00CB2C51" w:rsidP="00112DF1">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Не содержащий железа подшипниковый сплав, изобретенный Исааком Баббитом в 1839 г. В настоящее время под баббитами понимают ряд сплавов на основе олова, содержащих кроме того различные количества меди, сурьмы и свинца. Также используются баббиты на свинцовой основе.</w:t>
            </w:r>
          </w:p>
          <w:p w:rsidR="00CB2C51" w:rsidRPr="008715E0" w:rsidRDefault="00CB2C51" w:rsidP="00CB2C51">
            <w:pPr>
              <w:rPr>
                <w:rFonts w:ascii="Times New Roman" w:hAnsi="Times New Roman" w:cs="Times New Roman"/>
                <w:b/>
                <w:bCs/>
                <w:color w:val="000000"/>
                <w:sz w:val="28"/>
                <w:szCs w:val="28"/>
              </w:rPr>
            </w:pPr>
          </w:p>
        </w:tc>
      </w:tr>
      <w:tr w:rsidR="00CB2C51" w:rsidRPr="00E501F6" w:rsidTr="00A82ED0">
        <w:tc>
          <w:tcPr>
            <w:tcW w:w="4785" w:type="dxa"/>
          </w:tcPr>
          <w:p w:rsidR="00CB2C51" w:rsidRDefault="00CB2C51" w:rsidP="00CB2C51">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Baking</w:t>
            </w:r>
          </w:p>
        </w:tc>
        <w:tc>
          <w:tcPr>
            <w:tcW w:w="4786" w:type="dxa"/>
          </w:tcPr>
          <w:p w:rsidR="00CB2C51" w:rsidRDefault="00CB2C51" w:rsidP="00CB2C51">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Прокаливание</w:t>
            </w:r>
          </w:p>
          <w:p w:rsidR="00DD0EA5" w:rsidRPr="00CB2C51" w:rsidRDefault="00DD0EA5" w:rsidP="00CB2C51">
            <w:pPr>
              <w:jc w:val="center"/>
              <w:rPr>
                <w:color w:val="000000"/>
                <w:sz w:val="28"/>
                <w:szCs w:val="28"/>
                <w:lang w:val="kk-KZ"/>
              </w:rPr>
            </w:pPr>
          </w:p>
        </w:tc>
      </w:tr>
      <w:tr w:rsidR="00CB2C51" w:rsidRPr="00E501F6" w:rsidTr="00A82ED0">
        <w:tc>
          <w:tcPr>
            <w:tcW w:w="4785" w:type="dxa"/>
          </w:tcPr>
          <w:p w:rsidR="00CB2C51" w:rsidRDefault="00CB2C51" w:rsidP="00A82ED0">
            <w:pPr>
              <w:jc w:val="both"/>
              <w:rPr>
                <w:rFonts w:ascii="Times New Roman" w:hAnsi="Times New Roman"/>
                <w:sz w:val="28"/>
                <w:szCs w:val="28"/>
                <w:lang w:val="kk-KZ" w:eastAsia="ru-RU"/>
              </w:rPr>
            </w:pPr>
            <w:r w:rsidRPr="00CB2C51">
              <w:rPr>
                <w:rFonts w:ascii="Times New Roman" w:hAnsi="Times New Roman"/>
                <w:sz w:val="28"/>
                <w:szCs w:val="28"/>
                <w:lang w:val="kk-KZ" w:eastAsia="ru-RU"/>
              </w:rPr>
              <w:t>Heating at low temperature to remove gas impurities.</w:t>
            </w:r>
          </w:p>
        </w:tc>
        <w:tc>
          <w:tcPr>
            <w:tcW w:w="4786" w:type="dxa"/>
          </w:tcPr>
          <w:p w:rsidR="00CB2C51" w:rsidRDefault="00CB2C51" w:rsidP="00112DF1">
            <w:pPr>
              <w:pStyle w:val="a5"/>
              <w:spacing w:line="276" w:lineRule="auto"/>
              <w:jc w:val="both"/>
              <w:rPr>
                <w:color w:val="000000"/>
                <w:sz w:val="28"/>
                <w:szCs w:val="28"/>
              </w:rPr>
            </w:pPr>
            <w:r w:rsidRPr="008715E0">
              <w:rPr>
                <w:color w:val="000000"/>
                <w:sz w:val="28"/>
                <w:szCs w:val="28"/>
              </w:rPr>
              <w:t>Нагревание при низкой температуре для удаления газовых примесей.</w:t>
            </w:r>
          </w:p>
          <w:p w:rsidR="00DD0EA5" w:rsidRPr="008715E0" w:rsidRDefault="00DD0EA5" w:rsidP="00112DF1">
            <w:pPr>
              <w:pStyle w:val="a5"/>
              <w:spacing w:line="276" w:lineRule="auto"/>
              <w:jc w:val="both"/>
              <w:rPr>
                <w:color w:val="000000"/>
                <w:sz w:val="28"/>
                <w:szCs w:val="28"/>
              </w:rPr>
            </w:pPr>
          </w:p>
        </w:tc>
      </w:tr>
      <w:tr w:rsidR="00CB2C51" w:rsidRPr="00E501F6" w:rsidTr="00A82ED0">
        <w:tc>
          <w:tcPr>
            <w:tcW w:w="4785" w:type="dxa"/>
          </w:tcPr>
          <w:p w:rsidR="00CB2C51" w:rsidRDefault="002163C1" w:rsidP="002163C1">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Ballmill</w:t>
            </w:r>
          </w:p>
        </w:tc>
        <w:tc>
          <w:tcPr>
            <w:tcW w:w="4786" w:type="dxa"/>
          </w:tcPr>
          <w:p w:rsidR="00CB2C51" w:rsidRDefault="002163C1" w:rsidP="002163C1">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Шаровая мельница</w:t>
            </w:r>
          </w:p>
          <w:p w:rsidR="00DD0EA5" w:rsidRPr="00CB2C51" w:rsidRDefault="00DD0EA5" w:rsidP="002163C1">
            <w:pPr>
              <w:jc w:val="center"/>
              <w:rPr>
                <w:color w:val="000000"/>
                <w:sz w:val="28"/>
                <w:szCs w:val="28"/>
                <w:lang w:val="kk-KZ"/>
              </w:rPr>
            </w:pPr>
          </w:p>
        </w:tc>
      </w:tr>
      <w:tr w:rsidR="00CB2C51" w:rsidRPr="00E501F6" w:rsidTr="00A82ED0">
        <w:tc>
          <w:tcPr>
            <w:tcW w:w="4785" w:type="dxa"/>
          </w:tcPr>
          <w:p w:rsidR="00CB2C51" w:rsidRDefault="002163C1" w:rsidP="00A82ED0">
            <w:pPr>
              <w:jc w:val="both"/>
              <w:rPr>
                <w:rFonts w:ascii="Times New Roman" w:hAnsi="Times New Roman"/>
                <w:sz w:val="28"/>
                <w:szCs w:val="28"/>
                <w:lang w:val="kk-KZ" w:eastAsia="ru-RU"/>
              </w:rPr>
            </w:pPr>
            <w:r w:rsidRPr="002163C1">
              <w:rPr>
                <w:rFonts w:ascii="Times New Roman" w:hAnsi="Times New Roman"/>
                <w:sz w:val="28"/>
                <w:szCs w:val="28"/>
                <w:lang w:val="kk-KZ" w:eastAsia="ru-RU"/>
              </w:rPr>
              <w:t>A machine consisting of a rotating hollow cylinder, partially filled with metal balls (usually made of hardened steel or white cast iron) or sometimes with pebbles used to grind ore or other substances such as dyes or ceramics.</w:t>
            </w:r>
          </w:p>
        </w:tc>
        <w:tc>
          <w:tcPr>
            <w:tcW w:w="4786" w:type="dxa"/>
          </w:tcPr>
          <w:p w:rsidR="00CB2C51" w:rsidRDefault="002163C1" w:rsidP="002163C1">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Машина, состоящая из вращающегося полого цилиндра, частично заполненного металлическими шариками (обычно из закаленной стали или белого чугуна) или иногда галькой, используемыми для измельчения руды или других веществ типа красителей или керамики.</w:t>
            </w:r>
          </w:p>
          <w:p w:rsidR="00DD0EA5" w:rsidRPr="008715E0" w:rsidRDefault="00DD0EA5" w:rsidP="002163C1">
            <w:pPr>
              <w:jc w:val="both"/>
              <w:rPr>
                <w:color w:val="000000"/>
                <w:sz w:val="28"/>
                <w:szCs w:val="28"/>
              </w:rPr>
            </w:pPr>
          </w:p>
        </w:tc>
      </w:tr>
      <w:tr w:rsidR="00CB2C51" w:rsidRPr="00E501F6" w:rsidTr="00A82ED0">
        <w:tc>
          <w:tcPr>
            <w:tcW w:w="4785" w:type="dxa"/>
          </w:tcPr>
          <w:p w:rsidR="00CB2C51" w:rsidRDefault="002163C1" w:rsidP="002163C1">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Beryllium-copper</w:t>
            </w:r>
          </w:p>
        </w:tc>
        <w:tc>
          <w:tcPr>
            <w:tcW w:w="4786" w:type="dxa"/>
          </w:tcPr>
          <w:p w:rsidR="00CB2C51" w:rsidRPr="008715E0" w:rsidRDefault="00CB2C51" w:rsidP="002163C1">
            <w:pPr>
              <w:jc w:val="center"/>
              <w:rPr>
                <w:rFonts w:ascii="Times New Roman" w:hAnsi="Times New Roman" w:cs="Times New Roman"/>
                <w:color w:val="000000"/>
                <w:sz w:val="28"/>
                <w:szCs w:val="28"/>
              </w:rPr>
            </w:pPr>
            <w:r w:rsidRPr="008715E0">
              <w:rPr>
                <w:rFonts w:ascii="Times New Roman" w:hAnsi="Times New Roman" w:cs="Times New Roman"/>
                <w:b/>
                <w:bCs/>
                <w:color w:val="000000"/>
                <w:sz w:val="28"/>
                <w:szCs w:val="28"/>
              </w:rPr>
              <w:t>Бериллиевая бронза</w:t>
            </w:r>
          </w:p>
          <w:p w:rsidR="00CB2C51" w:rsidRPr="008715E0" w:rsidRDefault="00CB2C51" w:rsidP="00A82ED0">
            <w:pPr>
              <w:pStyle w:val="a5"/>
              <w:spacing w:line="276" w:lineRule="auto"/>
              <w:jc w:val="both"/>
              <w:rPr>
                <w:color w:val="000000"/>
                <w:sz w:val="28"/>
                <w:szCs w:val="28"/>
              </w:rPr>
            </w:pPr>
          </w:p>
        </w:tc>
      </w:tr>
      <w:tr w:rsidR="00CB2C51" w:rsidRPr="00E501F6" w:rsidTr="00A82ED0">
        <w:tc>
          <w:tcPr>
            <w:tcW w:w="4785" w:type="dxa"/>
          </w:tcPr>
          <w:p w:rsidR="00CB2C51" w:rsidRDefault="002163C1" w:rsidP="00A82ED0">
            <w:pPr>
              <w:jc w:val="both"/>
              <w:rPr>
                <w:rFonts w:ascii="Times New Roman" w:hAnsi="Times New Roman"/>
                <w:sz w:val="28"/>
                <w:szCs w:val="28"/>
                <w:lang w:val="kk-KZ" w:eastAsia="ru-RU"/>
              </w:rPr>
            </w:pPr>
            <w:r w:rsidRPr="002163C1">
              <w:rPr>
                <w:rFonts w:ascii="Times New Roman" w:hAnsi="Times New Roman"/>
                <w:sz w:val="28"/>
                <w:szCs w:val="28"/>
                <w:lang w:val="kk-KZ" w:eastAsia="ru-RU"/>
              </w:rPr>
              <w:t>Copper-based alloys containing not more than 3% beryllium. Divided into foundries and wrought; These alloys occupy an important place among copper alloys due to their high strength, while maintaining a high level of electrical and thermal conductivity.</w:t>
            </w:r>
          </w:p>
        </w:tc>
        <w:tc>
          <w:tcPr>
            <w:tcW w:w="4786" w:type="dxa"/>
          </w:tcPr>
          <w:p w:rsidR="00CB2C51" w:rsidRDefault="002163C1" w:rsidP="00A82ED0">
            <w:pPr>
              <w:pStyle w:val="a5"/>
              <w:spacing w:line="276" w:lineRule="auto"/>
              <w:jc w:val="both"/>
              <w:rPr>
                <w:color w:val="000000"/>
                <w:sz w:val="28"/>
                <w:szCs w:val="28"/>
              </w:rPr>
            </w:pPr>
            <w:r w:rsidRPr="008715E0">
              <w:rPr>
                <w:color w:val="000000"/>
                <w:sz w:val="28"/>
                <w:szCs w:val="28"/>
              </w:rPr>
              <w:t xml:space="preserve">Сплавы на медной основе, содержащие не более 3 % бериллия. Делятся на литейные и деформируемые; эти сплавы занимают важное место среди медных сплавов благодаря высокой прочности, при сохранении высокого </w:t>
            </w:r>
            <w:r w:rsidRPr="008715E0">
              <w:rPr>
                <w:color w:val="000000"/>
                <w:sz w:val="28"/>
                <w:szCs w:val="28"/>
              </w:rPr>
              <w:lastRenderedPageBreak/>
              <w:t>уровня электро- и теплопроводности.</w:t>
            </w:r>
          </w:p>
          <w:p w:rsidR="00DD0EA5" w:rsidRPr="008715E0" w:rsidRDefault="00DD0EA5" w:rsidP="00A82ED0">
            <w:pPr>
              <w:pStyle w:val="a5"/>
              <w:spacing w:line="276" w:lineRule="auto"/>
              <w:jc w:val="both"/>
              <w:rPr>
                <w:color w:val="000000"/>
                <w:sz w:val="28"/>
                <w:szCs w:val="28"/>
              </w:rPr>
            </w:pPr>
          </w:p>
        </w:tc>
      </w:tr>
      <w:tr w:rsidR="00CB2C51" w:rsidRPr="00E501F6" w:rsidTr="00A82ED0">
        <w:tc>
          <w:tcPr>
            <w:tcW w:w="4785" w:type="dxa"/>
          </w:tcPr>
          <w:p w:rsidR="00CB2C51" w:rsidRDefault="002163C1" w:rsidP="00A82ED0">
            <w:pPr>
              <w:jc w:val="both"/>
              <w:rPr>
                <w:rFonts w:ascii="Times New Roman" w:hAnsi="Times New Roman"/>
                <w:sz w:val="28"/>
                <w:szCs w:val="28"/>
                <w:lang w:val="kk-KZ" w:eastAsia="ru-RU"/>
              </w:rPr>
            </w:pPr>
            <w:r w:rsidRPr="008715E0">
              <w:rPr>
                <w:rFonts w:ascii="Times New Roman" w:hAnsi="Times New Roman" w:cs="Times New Roman"/>
                <w:b/>
                <w:bCs/>
                <w:color w:val="000000"/>
                <w:sz w:val="28"/>
                <w:szCs w:val="28"/>
              </w:rPr>
              <w:lastRenderedPageBreak/>
              <w:t>Basematerial</w:t>
            </w:r>
          </w:p>
        </w:tc>
        <w:tc>
          <w:tcPr>
            <w:tcW w:w="4786" w:type="dxa"/>
          </w:tcPr>
          <w:p w:rsidR="00CB2C51" w:rsidRPr="008715E0" w:rsidRDefault="00CB2C51" w:rsidP="002163C1">
            <w:pPr>
              <w:jc w:val="center"/>
              <w:rPr>
                <w:rFonts w:ascii="Times New Roman" w:hAnsi="Times New Roman" w:cs="Times New Roman"/>
                <w:color w:val="000000"/>
                <w:sz w:val="28"/>
                <w:szCs w:val="28"/>
              </w:rPr>
            </w:pPr>
            <w:r w:rsidRPr="008715E0">
              <w:rPr>
                <w:rFonts w:ascii="Times New Roman" w:hAnsi="Times New Roman" w:cs="Times New Roman"/>
                <w:b/>
                <w:bCs/>
                <w:color w:val="000000"/>
                <w:sz w:val="28"/>
                <w:szCs w:val="28"/>
              </w:rPr>
              <w:t>Основной материал</w:t>
            </w:r>
          </w:p>
          <w:p w:rsidR="00CB2C51" w:rsidRPr="008715E0" w:rsidRDefault="00CB2C51" w:rsidP="00CB2C51">
            <w:pPr>
              <w:rPr>
                <w:color w:val="000000"/>
                <w:sz w:val="28"/>
                <w:szCs w:val="28"/>
              </w:rPr>
            </w:pPr>
          </w:p>
        </w:tc>
      </w:tr>
      <w:tr w:rsidR="00CB2C51" w:rsidRPr="00E501F6" w:rsidTr="00A82ED0">
        <w:tc>
          <w:tcPr>
            <w:tcW w:w="4785" w:type="dxa"/>
          </w:tcPr>
          <w:p w:rsidR="00CB2C51" w:rsidRDefault="002163C1" w:rsidP="00A82ED0">
            <w:pPr>
              <w:jc w:val="both"/>
              <w:rPr>
                <w:rFonts w:ascii="Times New Roman" w:hAnsi="Times New Roman"/>
                <w:sz w:val="28"/>
                <w:szCs w:val="28"/>
                <w:lang w:val="kk-KZ" w:eastAsia="ru-RU"/>
              </w:rPr>
            </w:pPr>
            <w:r w:rsidRPr="002163C1">
              <w:rPr>
                <w:rFonts w:ascii="Times New Roman" w:hAnsi="Times New Roman"/>
                <w:sz w:val="28"/>
                <w:szCs w:val="28"/>
                <w:lang w:val="kk-KZ" w:eastAsia="ru-RU"/>
              </w:rPr>
              <w:t>Material to be soldered, cut or welded.</w:t>
            </w:r>
          </w:p>
        </w:tc>
        <w:tc>
          <w:tcPr>
            <w:tcW w:w="4786" w:type="dxa"/>
          </w:tcPr>
          <w:p w:rsidR="00151240" w:rsidRDefault="002163C1" w:rsidP="00151240">
            <w:pPr>
              <w:pStyle w:val="a5"/>
              <w:spacing w:line="276" w:lineRule="auto"/>
              <w:jc w:val="both"/>
              <w:rPr>
                <w:color w:val="000000"/>
                <w:sz w:val="28"/>
                <w:szCs w:val="28"/>
              </w:rPr>
            </w:pPr>
            <w:r w:rsidRPr="008715E0">
              <w:rPr>
                <w:color w:val="000000"/>
                <w:sz w:val="28"/>
                <w:szCs w:val="28"/>
              </w:rPr>
              <w:t>Материал, который нужно паять, резать или сваривать.</w:t>
            </w:r>
          </w:p>
          <w:p w:rsidR="00DD0EA5" w:rsidRPr="00275308" w:rsidRDefault="00DD0EA5" w:rsidP="00151240">
            <w:pPr>
              <w:pStyle w:val="a5"/>
              <w:spacing w:line="276" w:lineRule="auto"/>
              <w:jc w:val="both"/>
              <w:rPr>
                <w:color w:val="000000"/>
                <w:sz w:val="28"/>
                <w:szCs w:val="28"/>
              </w:rPr>
            </w:pPr>
          </w:p>
        </w:tc>
      </w:tr>
      <w:tr w:rsidR="00CB2C51" w:rsidRPr="00E501F6" w:rsidTr="00A82ED0">
        <w:tc>
          <w:tcPr>
            <w:tcW w:w="4785" w:type="dxa"/>
          </w:tcPr>
          <w:p w:rsidR="00CB2C51" w:rsidRDefault="00151240" w:rsidP="00151240">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Basemetal</w:t>
            </w:r>
          </w:p>
        </w:tc>
        <w:tc>
          <w:tcPr>
            <w:tcW w:w="4786" w:type="dxa"/>
          </w:tcPr>
          <w:p w:rsidR="00CB2C51" w:rsidRDefault="00CB2C51" w:rsidP="00151240">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Основной металл</w:t>
            </w:r>
          </w:p>
          <w:p w:rsidR="00DD0EA5" w:rsidRPr="008715E0" w:rsidRDefault="00DD0EA5" w:rsidP="00151240">
            <w:pPr>
              <w:jc w:val="center"/>
              <w:rPr>
                <w:color w:val="000000"/>
                <w:sz w:val="28"/>
                <w:szCs w:val="28"/>
              </w:rPr>
            </w:pPr>
          </w:p>
        </w:tc>
      </w:tr>
      <w:tr w:rsidR="00CB2C51" w:rsidRPr="00E501F6" w:rsidTr="00A82ED0">
        <w:tc>
          <w:tcPr>
            <w:tcW w:w="4785" w:type="dxa"/>
          </w:tcPr>
          <w:p w:rsidR="00CB2C51" w:rsidRDefault="00151240" w:rsidP="00A82ED0">
            <w:pPr>
              <w:jc w:val="both"/>
              <w:rPr>
                <w:rFonts w:ascii="Times New Roman" w:hAnsi="Times New Roman"/>
                <w:sz w:val="28"/>
                <w:szCs w:val="28"/>
                <w:lang w:val="kk-KZ" w:eastAsia="ru-RU"/>
              </w:rPr>
            </w:pPr>
            <w:r w:rsidRPr="00151240">
              <w:rPr>
                <w:rFonts w:ascii="Times New Roman" w:hAnsi="Times New Roman"/>
                <w:sz w:val="28"/>
                <w:szCs w:val="28"/>
                <w:lang w:val="kk-KZ" w:eastAsia="ru-RU"/>
              </w:rPr>
              <w:t>The metal, which is the basis of the alloy, brass, for example, is an alloy with a copper base.</w:t>
            </w:r>
          </w:p>
        </w:tc>
        <w:tc>
          <w:tcPr>
            <w:tcW w:w="4786" w:type="dxa"/>
          </w:tcPr>
          <w:p w:rsidR="00CB2C51" w:rsidRDefault="00151240" w:rsidP="00151240">
            <w:pPr>
              <w:rPr>
                <w:rFonts w:ascii="Times New Roman" w:hAnsi="Times New Roman" w:cs="Times New Roman"/>
                <w:color w:val="000000"/>
                <w:sz w:val="28"/>
                <w:szCs w:val="28"/>
              </w:rPr>
            </w:pPr>
            <w:r w:rsidRPr="008715E0">
              <w:rPr>
                <w:rFonts w:ascii="Times New Roman" w:hAnsi="Times New Roman" w:cs="Times New Roman"/>
                <w:color w:val="000000"/>
                <w:sz w:val="28"/>
                <w:szCs w:val="28"/>
              </w:rPr>
              <w:t>Металл, являющийся основой сплава, латунь, например, является сплавом с медной основой.</w:t>
            </w:r>
          </w:p>
          <w:p w:rsidR="00DD0EA5" w:rsidRPr="008715E0" w:rsidRDefault="00DD0EA5" w:rsidP="00151240">
            <w:pPr>
              <w:rPr>
                <w:color w:val="000000"/>
                <w:sz w:val="28"/>
                <w:szCs w:val="28"/>
              </w:rPr>
            </w:pPr>
          </w:p>
        </w:tc>
      </w:tr>
      <w:tr w:rsidR="00CB2C51" w:rsidRPr="00E501F6" w:rsidTr="00A82ED0">
        <w:tc>
          <w:tcPr>
            <w:tcW w:w="4785" w:type="dxa"/>
          </w:tcPr>
          <w:p w:rsidR="00CB2C51" w:rsidRDefault="00151240" w:rsidP="00151240">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Beryllium-nickel</w:t>
            </w:r>
          </w:p>
        </w:tc>
        <w:tc>
          <w:tcPr>
            <w:tcW w:w="4786" w:type="dxa"/>
          </w:tcPr>
          <w:p w:rsidR="00CB2C51" w:rsidRDefault="00CB2C51" w:rsidP="00151240">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Бериллия никелид</w:t>
            </w:r>
          </w:p>
          <w:p w:rsidR="00DD0EA5" w:rsidRPr="00CB2C51" w:rsidRDefault="00DD0EA5" w:rsidP="00151240">
            <w:pPr>
              <w:jc w:val="center"/>
              <w:rPr>
                <w:color w:val="000000"/>
                <w:sz w:val="28"/>
                <w:szCs w:val="28"/>
                <w:lang w:val="kk-KZ"/>
              </w:rPr>
            </w:pPr>
          </w:p>
        </w:tc>
      </w:tr>
      <w:tr w:rsidR="00CB2C51" w:rsidRPr="00E501F6" w:rsidTr="00A82ED0">
        <w:tc>
          <w:tcPr>
            <w:tcW w:w="4785" w:type="dxa"/>
          </w:tcPr>
          <w:p w:rsidR="00CB2C51" w:rsidRDefault="00151240" w:rsidP="00A82ED0">
            <w:pPr>
              <w:jc w:val="both"/>
              <w:rPr>
                <w:rFonts w:ascii="Times New Roman" w:hAnsi="Times New Roman"/>
                <w:sz w:val="28"/>
                <w:szCs w:val="28"/>
                <w:lang w:val="kk-KZ" w:eastAsia="ru-RU"/>
              </w:rPr>
            </w:pPr>
            <w:r w:rsidRPr="00151240">
              <w:rPr>
                <w:rFonts w:ascii="Times New Roman" w:hAnsi="Times New Roman"/>
                <w:sz w:val="28"/>
                <w:szCs w:val="28"/>
                <w:lang w:val="kk-KZ" w:eastAsia="ru-RU"/>
              </w:rPr>
              <w:t>Aging nickel-based alloys containing up to 2.75% beryllium. Deformable alloys of nickel-beryllium are used primarily as mechanical and electrical / electronic components. Foundry alloys are used to make molds and cores, to press glass and polymer parts, diamond drill bit matrices and cast turbine parts.</w:t>
            </w:r>
          </w:p>
        </w:tc>
        <w:tc>
          <w:tcPr>
            <w:tcW w:w="4786" w:type="dxa"/>
          </w:tcPr>
          <w:p w:rsidR="00CB2C51" w:rsidRDefault="00151240" w:rsidP="00151240">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Стареющие сплавы на основе никеля, содержащие до 2,75 % бериллия. Деформируемые сплавы никелида бериллия используются прежде всего как механические и электрические/электронные компоненты. Литейные сплавы используются для изготовления форм и стержней, для прессования стеклянных и полимерных деталей, матриц алмазного бурового долота и литых турбинных деталей.</w:t>
            </w:r>
          </w:p>
          <w:p w:rsidR="00DD0EA5" w:rsidRPr="008715E0" w:rsidRDefault="00DD0EA5" w:rsidP="00151240">
            <w:pPr>
              <w:jc w:val="both"/>
              <w:rPr>
                <w:color w:val="000000"/>
                <w:sz w:val="28"/>
                <w:szCs w:val="28"/>
              </w:rPr>
            </w:pPr>
          </w:p>
        </w:tc>
      </w:tr>
      <w:tr w:rsidR="00CB2C51" w:rsidRPr="00E501F6" w:rsidTr="00A82ED0">
        <w:tc>
          <w:tcPr>
            <w:tcW w:w="4785" w:type="dxa"/>
          </w:tcPr>
          <w:p w:rsidR="00CB2C51" w:rsidRDefault="00DE4361" w:rsidP="00DE4361">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Basismetal</w:t>
            </w:r>
          </w:p>
        </w:tc>
        <w:tc>
          <w:tcPr>
            <w:tcW w:w="4786" w:type="dxa"/>
          </w:tcPr>
          <w:p w:rsidR="00CB2C51" w:rsidRDefault="00CB2C51" w:rsidP="00DE4361">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Основной металл</w:t>
            </w:r>
          </w:p>
          <w:p w:rsidR="00DD0EA5" w:rsidRPr="008715E0" w:rsidRDefault="00DD0EA5" w:rsidP="00DE4361">
            <w:pPr>
              <w:jc w:val="center"/>
              <w:rPr>
                <w:color w:val="000000"/>
                <w:sz w:val="28"/>
                <w:szCs w:val="28"/>
              </w:rPr>
            </w:pPr>
          </w:p>
        </w:tc>
      </w:tr>
      <w:tr w:rsidR="00CB2C51" w:rsidRPr="00E501F6" w:rsidTr="00A82ED0">
        <w:tc>
          <w:tcPr>
            <w:tcW w:w="4785" w:type="dxa"/>
          </w:tcPr>
          <w:p w:rsidR="00CB2C51" w:rsidRDefault="00151240" w:rsidP="00151240">
            <w:pPr>
              <w:jc w:val="both"/>
              <w:rPr>
                <w:rFonts w:ascii="Times New Roman" w:hAnsi="Times New Roman"/>
                <w:sz w:val="28"/>
                <w:szCs w:val="28"/>
                <w:lang w:val="kk-KZ" w:eastAsia="ru-RU"/>
              </w:rPr>
            </w:pPr>
            <w:r w:rsidRPr="00151240">
              <w:rPr>
                <w:rFonts w:ascii="Times New Roman" w:hAnsi="Times New Roman"/>
                <w:sz w:val="28"/>
                <w:szCs w:val="28"/>
                <w:lang w:val="kk-KZ" w:eastAsia="ru-RU"/>
              </w:rPr>
              <w:t>Metal onwhich is applied one or more coatings.</w:t>
            </w:r>
          </w:p>
        </w:tc>
        <w:tc>
          <w:tcPr>
            <w:tcW w:w="4786" w:type="dxa"/>
          </w:tcPr>
          <w:p w:rsidR="00CB2C51" w:rsidRDefault="00151240" w:rsidP="00DE4361">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Металл,на</w:t>
            </w:r>
            <w:r w:rsidRPr="008715E0">
              <w:rPr>
                <w:rFonts w:ascii="Times New Roman" w:hAnsi="Times New Roman" w:cs="Times New Roman"/>
                <w:color w:val="000000"/>
                <w:sz w:val="28"/>
                <w:szCs w:val="28"/>
              </w:rPr>
              <w:br/>
              <w:t>который нанесено одно или несколько покрытий.</w:t>
            </w:r>
          </w:p>
          <w:p w:rsidR="00DD0EA5" w:rsidRPr="008715E0" w:rsidRDefault="00DD0EA5" w:rsidP="00DE4361">
            <w:pPr>
              <w:jc w:val="both"/>
              <w:rPr>
                <w:color w:val="000000"/>
                <w:sz w:val="28"/>
                <w:szCs w:val="28"/>
              </w:rPr>
            </w:pPr>
          </w:p>
        </w:tc>
      </w:tr>
      <w:tr w:rsidR="00CB2C51" w:rsidRPr="00E501F6" w:rsidTr="00A82ED0">
        <w:tc>
          <w:tcPr>
            <w:tcW w:w="4785" w:type="dxa"/>
          </w:tcPr>
          <w:p w:rsidR="00CB2C51" w:rsidRDefault="0066726B" w:rsidP="0066726B">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Batchfurnace</w:t>
            </w:r>
          </w:p>
        </w:tc>
        <w:tc>
          <w:tcPr>
            <w:tcW w:w="4786" w:type="dxa"/>
          </w:tcPr>
          <w:p w:rsidR="00CB2C51" w:rsidRDefault="00CB2C51" w:rsidP="0066726B">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Печь периодического действия</w:t>
            </w:r>
          </w:p>
          <w:p w:rsidR="00DD0EA5" w:rsidRPr="008715E0" w:rsidRDefault="00DD0EA5" w:rsidP="0066726B">
            <w:pPr>
              <w:jc w:val="center"/>
              <w:rPr>
                <w:color w:val="000000"/>
                <w:sz w:val="28"/>
                <w:szCs w:val="28"/>
              </w:rPr>
            </w:pPr>
          </w:p>
        </w:tc>
      </w:tr>
      <w:tr w:rsidR="00CB2C51" w:rsidRPr="00E501F6" w:rsidTr="00A82ED0">
        <w:tc>
          <w:tcPr>
            <w:tcW w:w="4785" w:type="dxa"/>
          </w:tcPr>
          <w:p w:rsidR="00CB2C51" w:rsidRDefault="00753DD2" w:rsidP="00A82ED0">
            <w:pPr>
              <w:jc w:val="both"/>
              <w:rPr>
                <w:rFonts w:ascii="Times New Roman" w:hAnsi="Times New Roman"/>
                <w:sz w:val="28"/>
                <w:szCs w:val="28"/>
                <w:lang w:val="kk-KZ" w:eastAsia="ru-RU"/>
              </w:rPr>
            </w:pPr>
            <w:r w:rsidRPr="00753DD2">
              <w:rPr>
                <w:rFonts w:ascii="Times New Roman" w:hAnsi="Times New Roman"/>
                <w:sz w:val="28"/>
                <w:szCs w:val="28"/>
                <w:lang w:val="kk-KZ" w:eastAsia="ru-RU"/>
              </w:rPr>
              <w:t>A furnace used to heat portions of metal. These furnaces are necessary for heating large ingots or heavy forgings and are preferred for multi-component alloys that require long heating cycles.</w:t>
            </w:r>
          </w:p>
        </w:tc>
        <w:tc>
          <w:tcPr>
            <w:tcW w:w="4786" w:type="dxa"/>
          </w:tcPr>
          <w:p w:rsidR="00CB2C51" w:rsidRDefault="00753DD2" w:rsidP="00A82ED0">
            <w:pPr>
              <w:pStyle w:val="a5"/>
              <w:spacing w:line="276" w:lineRule="auto"/>
              <w:jc w:val="both"/>
              <w:rPr>
                <w:color w:val="000000"/>
                <w:sz w:val="28"/>
                <w:szCs w:val="28"/>
              </w:rPr>
            </w:pPr>
            <w:r w:rsidRPr="00753DD2">
              <w:rPr>
                <w:color w:val="000000"/>
                <w:sz w:val="28"/>
                <w:szCs w:val="28"/>
              </w:rPr>
              <w:t xml:space="preserve">Печь используемая для нагрева порций металла. Эти печи необходимы для нагрева крупных слитков или тяжелых поковок и </w:t>
            </w:r>
            <w:r w:rsidRPr="00753DD2">
              <w:rPr>
                <w:color w:val="000000"/>
                <w:sz w:val="28"/>
                <w:szCs w:val="28"/>
              </w:rPr>
              <w:lastRenderedPageBreak/>
              <w:t>предпочтительны для многокомпонентных сплавов, требующих длительных циклов нагрева.</w:t>
            </w:r>
          </w:p>
          <w:p w:rsidR="00DD0EA5" w:rsidRPr="00753DD2" w:rsidRDefault="00DD0EA5" w:rsidP="00A82ED0">
            <w:pPr>
              <w:pStyle w:val="a5"/>
              <w:spacing w:line="276" w:lineRule="auto"/>
              <w:jc w:val="both"/>
              <w:rPr>
                <w:color w:val="000000"/>
                <w:sz w:val="28"/>
                <w:szCs w:val="28"/>
              </w:rPr>
            </w:pPr>
          </w:p>
        </w:tc>
      </w:tr>
      <w:tr w:rsidR="00CB2C51" w:rsidRPr="00E501F6" w:rsidTr="00A82ED0">
        <w:tc>
          <w:tcPr>
            <w:tcW w:w="4785" w:type="dxa"/>
          </w:tcPr>
          <w:p w:rsidR="00CB2C51" w:rsidRDefault="00C464A9" w:rsidP="00C464A9">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lastRenderedPageBreak/>
              <w:t>Bearing</w:t>
            </w:r>
            <w:r w:rsidR="00B22B21">
              <w:rPr>
                <w:rFonts w:ascii="Times New Roman" w:hAnsi="Times New Roman" w:cs="Times New Roman"/>
                <w:b/>
                <w:bCs/>
                <w:color w:val="000000"/>
                <w:sz w:val="28"/>
                <w:szCs w:val="28"/>
                <w:lang w:val="en-US"/>
              </w:rPr>
              <w:t xml:space="preserve"> </w:t>
            </w:r>
            <w:r w:rsidRPr="008715E0">
              <w:rPr>
                <w:rFonts w:ascii="Times New Roman" w:hAnsi="Times New Roman" w:cs="Times New Roman"/>
                <w:b/>
                <w:bCs/>
                <w:color w:val="000000"/>
                <w:sz w:val="28"/>
                <w:szCs w:val="28"/>
              </w:rPr>
              <w:t>bronzes</w:t>
            </w:r>
          </w:p>
        </w:tc>
        <w:tc>
          <w:tcPr>
            <w:tcW w:w="4786" w:type="dxa"/>
          </w:tcPr>
          <w:p w:rsidR="00CB2C51" w:rsidRDefault="00CB2C51" w:rsidP="00C464A9">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Подшипниковые бронзы</w:t>
            </w:r>
          </w:p>
          <w:p w:rsidR="00DD0EA5" w:rsidRPr="008715E0" w:rsidRDefault="00DD0EA5" w:rsidP="00C464A9">
            <w:pPr>
              <w:jc w:val="center"/>
              <w:rPr>
                <w:color w:val="000000"/>
                <w:sz w:val="28"/>
                <w:szCs w:val="28"/>
              </w:rPr>
            </w:pPr>
          </w:p>
        </w:tc>
      </w:tr>
      <w:tr w:rsidR="00CB2C51" w:rsidRPr="00E501F6" w:rsidTr="00A82ED0">
        <w:tc>
          <w:tcPr>
            <w:tcW w:w="4785" w:type="dxa"/>
          </w:tcPr>
          <w:p w:rsidR="00CB2C51" w:rsidRDefault="00C464A9" w:rsidP="00A82ED0">
            <w:pPr>
              <w:jc w:val="both"/>
              <w:rPr>
                <w:rFonts w:ascii="Times New Roman" w:hAnsi="Times New Roman"/>
                <w:sz w:val="28"/>
                <w:szCs w:val="28"/>
                <w:lang w:val="kk-KZ" w:eastAsia="ru-RU"/>
              </w:rPr>
            </w:pPr>
            <w:r w:rsidRPr="00C464A9">
              <w:rPr>
                <w:rFonts w:ascii="Times New Roman" w:hAnsi="Times New Roman"/>
                <w:sz w:val="28"/>
                <w:szCs w:val="28"/>
                <w:lang w:val="kk-KZ" w:eastAsia="ru-RU"/>
              </w:rPr>
              <w:t>Bronze, used for the manufacture of bearings. There are two types of bearing bronze - copper-based alloys containing 5–20% tin, a small amount of phosphorus (phosphorous bronze) and copper-based alloys with a content of 10% tin and 30% lead (lead bronze).</w:t>
            </w:r>
          </w:p>
        </w:tc>
        <w:tc>
          <w:tcPr>
            <w:tcW w:w="4786" w:type="dxa"/>
          </w:tcPr>
          <w:p w:rsidR="00CB2C51" w:rsidRDefault="00C464A9" w:rsidP="00C464A9">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Бронзы, используемые для изготовления подшипников скольжения. Различают два вида подшипниковых бронз — сплавы на медной основе, содержащие 5–20 % олова, малое количество фосфора (фосфористые бронзы) и сплавы на медной основе с содержанием 10 % олова и 30 % свинца (свинцовые бронзы).</w:t>
            </w:r>
          </w:p>
          <w:p w:rsidR="00DD0EA5" w:rsidRPr="008715E0" w:rsidRDefault="00DD0EA5" w:rsidP="00C464A9">
            <w:pPr>
              <w:jc w:val="both"/>
              <w:rPr>
                <w:rFonts w:ascii="Times New Roman" w:hAnsi="Times New Roman" w:cs="Times New Roman"/>
                <w:b/>
                <w:bCs/>
                <w:color w:val="000000"/>
                <w:sz w:val="28"/>
                <w:szCs w:val="28"/>
              </w:rPr>
            </w:pPr>
          </w:p>
        </w:tc>
      </w:tr>
      <w:tr w:rsidR="00CB2C51" w:rsidRPr="00E501F6" w:rsidTr="00A82ED0">
        <w:tc>
          <w:tcPr>
            <w:tcW w:w="4785" w:type="dxa"/>
          </w:tcPr>
          <w:p w:rsidR="00CB2C51" w:rsidRDefault="00C464A9" w:rsidP="00C464A9">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Benefication</w:t>
            </w:r>
          </w:p>
        </w:tc>
        <w:tc>
          <w:tcPr>
            <w:tcW w:w="4786" w:type="dxa"/>
          </w:tcPr>
          <w:p w:rsidR="00CB2C51" w:rsidRDefault="00CB2C51" w:rsidP="00C464A9">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Обогащение</w:t>
            </w:r>
          </w:p>
          <w:p w:rsidR="00DD0EA5" w:rsidRPr="008715E0" w:rsidRDefault="00DD0EA5" w:rsidP="00C464A9">
            <w:pPr>
              <w:jc w:val="center"/>
              <w:rPr>
                <w:rFonts w:ascii="Times New Roman" w:hAnsi="Times New Roman" w:cs="Times New Roman"/>
                <w:b/>
                <w:bCs/>
                <w:color w:val="000000"/>
                <w:sz w:val="28"/>
                <w:szCs w:val="28"/>
              </w:rPr>
            </w:pPr>
          </w:p>
        </w:tc>
      </w:tr>
      <w:tr w:rsidR="00CB2C51" w:rsidRPr="00E501F6" w:rsidTr="00A82ED0">
        <w:tc>
          <w:tcPr>
            <w:tcW w:w="4785" w:type="dxa"/>
          </w:tcPr>
          <w:p w:rsidR="00CB2C51" w:rsidRDefault="00C464A9" w:rsidP="00A82ED0">
            <w:pPr>
              <w:jc w:val="both"/>
              <w:rPr>
                <w:rFonts w:ascii="Times New Roman" w:hAnsi="Times New Roman"/>
                <w:sz w:val="28"/>
                <w:szCs w:val="28"/>
                <w:lang w:val="kk-KZ" w:eastAsia="ru-RU"/>
              </w:rPr>
            </w:pPr>
            <w:r w:rsidRPr="00C464A9">
              <w:rPr>
                <w:rFonts w:ascii="Times New Roman" w:hAnsi="Times New Roman"/>
                <w:sz w:val="28"/>
                <w:szCs w:val="28"/>
                <w:lang w:val="kk-KZ" w:eastAsia="ru-RU"/>
              </w:rPr>
              <w:t>Increasing the mineral content or other ore preparation for smelting production.</w:t>
            </w:r>
          </w:p>
        </w:tc>
        <w:tc>
          <w:tcPr>
            <w:tcW w:w="4786" w:type="dxa"/>
          </w:tcPr>
          <w:p w:rsidR="00C464A9" w:rsidRPr="008715E0" w:rsidRDefault="00C464A9" w:rsidP="00C464A9">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Увеличение содержания полезных минералов или другая подготовка руды для металлоплавильного производства.</w:t>
            </w:r>
          </w:p>
          <w:p w:rsidR="00CB2C51" w:rsidRPr="008715E0" w:rsidRDefault="00CB2C51" w:rsidP="00CB2C51">
            <w:pPr>
              <w:rPr>
                <w:rFonts w:ascii="Times New Roman" w:hAnsi="Times New Roman" w:cs="Times New Roman"/>
                <w:b/>
                <w:bCs/>
                <w:color w:val="000000"/>
                <w:sz w:val="28"/>
                <w:szCs w:val="28"/>
              </w:rPr>
            </w:pPr>
          </w:p>
        </w:tc>
      </w:tr>
      <w:tr w:rsidR="00CB2C51" w:rsidRPr="00E501F6" w:rsidTr="00A82ED0">
        <w:tc>
          <w:tcPr>
            <w:tcW w:w="4785" w:type="dxa"/>
          </w:tcPr>
          <w:p w:rsidR="00CB2C51" w:rsidRDefault="00217288" w:rsidP="00217288">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Blastfurnace</w:t>
            </w:r>
          </w:p>
        </w:tc>
        <w:tc>
          <w:tcPr>
            <w:tcW w:w="4786" w:type="dxa"/>
          </w:tcPr>
          <w:p w:rsidR="00CB2C51" w:rsidRDefault="00CB2C51" w:rsidP="00217288">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Доменная печь</w:t>
            </w:r>
          </w:p>
          <w:p w:rsidR="00DD0EA5" w:rsidRPr="00CB2C51" w:rsidRDefault="00DD0EA5" w:rsidP="00217288">
            <w:pPr>
              <w:jc w:val="center"/>
              <w:rPr>
                <w:color w:val="000000"/>
                <w:sz w:val="28"/>
                <w:szCs w:val="28"/>
                <w:lang w:val="kk-KZ"/>
              </w:rPr>
            </w:pPr>
          </w:p>
        </w:tc>
      </w:tr>
      <w:tr w:rsidR="00217288" w:rsidRPr="00E501F6" w:rsidTr="00A82ED0">
        <w:tc>
          <w:tcPr>
            <w:tcW w:w="4785" w:type="dxa"/>
          </w:tcPr>
          <w:p w:rsidR="00217288" w:rsidRDefault="00217288" w:rsidP="00A82ED0">
            <w:pPr>
              <w:jc w:val="both"/>
              <w:rPr>
                <w:rFonts w:ascii="Times New Roman" w:hAnsi="Times New Roman"/>
                <w:sz w:val="28"/>
                <w:szCs w:val="28"/>
                <w:lang w:val="kk-KZ" w:eastAsia="ru-RU"/>
              </w:rPr>
            </w:pPr>
            <w:r w:rsidRPr="00217288">
              <w:rPr>
                <w:rFonts w:ascii="Times New Roman" w:hAnsi="Times New Roman"/>
                <w:sz w:val="28"/>
                <w:szCs w:val="28"/>
                <w:lang w:val="kk-KZ" w:eastAsia="ru-RU"/>
              </w:rPr>
              <w:t>A shaft furnace in which solid fuel is burned with an air supply to melt the ore for a long time. Since in the production of cast iron the temperature must be high, the air is heated. Where temperatures may be lower, as in the melting of copper, lead and tin, smaller furnaces are more cost effective and air heating is not required.</w:t>
            </w:r>
          </w:p>
        </w:tc>
        <w:tc>
          <w:tcPr>
            <w:tcW w:w="4786" w:type="dxa"/>
          </w:tcPr>
          <w:p w:rsidR="00217288" w:rsidRPr="008715E0" w:rsidRDefault="00217288" w:rsidP="00DD0EA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Шахтная печь, в которой сжигается твердое топливо с подачей воздуха для расплавления руды в течение длительного времени. Так как при производстве чугуна температура должна быть высокой, то воздух подогревают. Там, где температура может быть ниже, как при плавлении меди, свинца и олова, меньшие печи экономически выгоднее и подогрев воздуха не требуется.</w:t>
            </w:r>
          </w:p>
          <w:p w:rsidR="00217288" w:rsidRPr="008715E0" w:rsidRDefault="00217288" w:rsidP="00CB2C51">
            <w:pPr>
              <w:rPr>
                <w:rFonts w:ascii="Times New Roman" w:hAnsi="Times New Roman" w:cs="Times New Roman"/>
                <w:b/>
                <w:bCs/>
                <w:color w:val="000000"/>
                <w:sz w:val="28"/>
                <w:szCs w:val="28"/>
              </w:rPr>
            </w:pPr>
          </w:p>
        </w:tc>
      </w:tr>
      <w:tr w:rsidR="00217288" w:rsidRPr="00E501F6" w:rsidTr="00A82ED0">
        <w:tc>
          <w:tcPr>
            <w:tcW w:w="4785" w:type="dxa"/>
          </w:tcPr>
          <w:p w:rsidR="00217288" w:rsidRDefault="00DD0EA5" w:rsidP="00DD0EA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Blending</w:t>
            </w:r>
          </w:p>
        </w:tc>
        <w:tc>
          <w:tcPr>
            <w:tcW w:w="4786" w:type="dxa"/>
          </w:tcPr>
          <w:p w:rsidR="00217288" w:rsidRDefault="00217288" w:rsidP="00DD0EA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Смешивание</w:t>
            </w:r>
          </w:p>
          <w:p w:rsidR="00DD0EA5" w:rsidRPr="008715E0" w:rsidRDefault="00DD0EA5" w:rsidP="00DD0EA5">
            <w:pPr>
              <w:jc w:val="center"/>
              <w:rPr>
                <w:rFonts w:ascii="Times New Roman" w:hAnsi="Times New Roman" w:cs="Times New Roman"/>
                <w:b/>
                <w:bCs/>
                <w:color w:val="000000"/>
                <w:sz w:val="28"/>
                <w:szCs w:val="28"/>
              </w:rPr>
            </w:pPr>
          </w:p>
        </w:tc>
      </w:tr>
      <w:tr w:rsidR="00217288" w:rsidRPr="00E501F6" w:rsidTr="00A82ED0">
        <w:tc>
          <w:tcPr>
            <w:tcW w:w="4785" w:type="dxa"/>
          </w:tcPr>
          <w:p w:rsidR="00217288" w:rsidRDefault="00217288" w:rsidP="00A82ED0">
            <w:pPr>
              <w:jc w:val="both"/>
              <w:rPr>
                <w:rFonts w:ascii="Times New Roman" w:hAnsi="Times New Roman"/>
                <w:sz w:val="28"/>
                <w:szCs w:val="28"/>
                <w:lang w:val="kk-KZ" w:eastAsia="ru-RU"/>
              </w:rPr>
            </w:pPr>
            <w:r w:rsidRPr="00217288">
              <w:rPr>
                <w:rFonts w:ascii="Times New Roman" w:hAnsi="Times New Roman"/>
                <w:sz w:val="28"/>
                <w:szCs w:val="28"/>
                <w:lang w:val="kk-KZ" w:eastAsia="ru-RU"/>
              </w:rPr>
              <w:t>In powder metallurgy - mixing powders.</w:t>
            </w:r>
          </w:p>
        </w:tc>
        <w:tc>
          <w:tcPr>
            <w:tcW w:w="4786" w:type="dxa"/>
          </w:tcPr>
          <w:p w:rsidR="00217288" w:rsidRDefault="00217288" w:rsidP="00217288">
            <w:pPr>
              <w:jc w:val="both"/>
              <w:rPr>
                <w:rFonts w:ascii="Times New Roman" w:hAnsi="Times New Roman" w:cs="Times New Roman"/>
                <w:bCs/>
                <w:color w:val="000000"/>
                <w:sz w:val="28"/>
                <w:szCs w:val="28"/>
              </w:rPr>
            </w:pPr>
            <w:r w:rsidRPr="00217288">
              <w:rPr>
                <w:rFonts w:ascii="Times New Roman" w:hAnsi="Times New Roman" w:cs="Times New Roman"/>
                <w:bCs/>
                <w:color w:val="000000"/>
                <w:sz w:val="28"/>
                <w:szCs w:val="28"/>
              </w:rPr>
              <w:t xml:space="preserve">В порошковой металлургии — </w:t>
            </w:r>
            <w:r w:rsidRPr="00217288">
              <w:rPr>
                <w:rFonts w:ascii="Times New Roman" w:hAnsi="Times New Roman" w:cs="Times New Roman"/>
                <w:bCs/>
                <w:color w:val="000000"/>
                <w:sz w:val="28"/>
                <w:szCs w:val="28"/>
              </w:rPr>
              <w:lastRenderedPageBreak/>
              <w:t>перемешивание порошков.</w:t>
            </w:r>
          </w:p>
          <w:p w:rsidR="00DD0EA5" w:rsidRPr="00217288" w:rsidRDefault="00DD0EA5" w:rsidP="00217288">
            <w:pPr>
              <w:jc w:val="both"/>
              <w:rPr>
                <w:rFonts w:ascii="Times New Roman" w:hAnsi="Times New Roman" w:cs="Times New Roman"/>
                <w:bCs/>
                <w:color w:val="000000"/>
                <w:sz w:val="28"/>
                <w:szCs w:val="28"/>
              </w:rPr>
            </w:pPr>
          </w:p>
        </w:tc>
      </w:tr>
      <w:tr w:rsidR="00CB2C51" w:rsidRPr="00E501F6" w:rsidTr="00A82ED0">
        <w:tc>
          <w:tcPr>
            <w:tcW w:w="4785" w:type="dxa"/>
          </w:tcPr>
          <w:p w:rsidR="00CB2C51" w:rsidRDefault="001C6DA4" w:rsidP="004A6973">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lastRenderedPageBreak/>
              <w:t>Blistercopper</w:t>
            </w:r>
          </w:p>
        </w:tc>
        <w:tc>
          <w:tcPr>
            <w:tcW w:w="4786" w:type="dxa"/>
          </w:tcPr>
          <w:p w:rsidR="00CB2C51" w:rsidRDefault="00CB2C51" w:rsidP="004A6973">
            <w:pPr>
              <w:jc w:val="center"/>
              <w:rPr>
                <w:color w:val="000000"/>
                <w:sz w:val="28"/>
                <w:szCs w:val="28"/>
                <w:lang w:val="kk-KZ"/>
              </w:rPr>
            </w:pPr>
            <w:r w:rsidRPr="008715E0">
              <w:rPr>
                <w:rFonts w:ascii="Times New Roman" w:hAnsi="Times New Roman" w:cs="Times New Roman"/>
                <w:b/>
                <w:bCs/>
                <w:color w:val="000000"/>
                <w:sz w:val="28"/>
                <w:szCs w:val="28"/>
              </w:rPr>
              <w:t>Черновая (ноздреватая) медь</w:t>
            </w:r>
          </w:p>
          <w:p w:rsidR="00DD0EA5" w:rsidRPr="00CB2C51" w:rsidRDefault="00DD0EA5" w:rsidP="004A6973">
            <w:pPr>
              <w:jc w:val="center"/>
              <w:rPr>
                <w:color w:val="000000"/>
                <w:sz w:val="28"/>
                <w:szCs w:val="28"/>
                <w:lang w:val="kk-KZ"/>
              </w:rPr>
            </w:pPr>
          </w:p>
        </w:tc>
      </w:tr>
      <w:tr w:rsidR="00CB2C51" w:rsidRPr="00E501F6" w:rsidTr="00A82ED0">
        <w:tc>
          <w:tcPr>
            <w:tcW w:w="4785" w:type="dxa"/>
          </w:tcPr>
          <w:p w:rsidR="00CB2C51" w:rsidRDefault="001C6DA4" w:rsidP="00A82ED0">
            <w:pPr>
              <w:jc w:val="both"/>
              <w:rPr>
                <w:rFonts w:ascii="Times New Roman" w:hAnsi="Times New Roman"/>
                <w:sz w:val="28"/>
                <w:szCs w:val="28"/>
                <w:lang w:val="kk-KZ" w:eastAsia="ru-RU"/>
              </w:rPr>
            </w:pPr>
            <w:r w:rsidRPr="001C6DA4">
              <w:rPr>
                <w:rFonts w:ascii="Times New Roman" w:hAnsi="Times New Roman"/>
                <w:sz w:val="28"/>
                <w:szCs w:val="28"/>
                <w:lang w:val="kk-KZ" w:eastAsia="ru-RU"/>
              </w:rPr>
              <w:t>Heterogeneous semi-finished copper obtained by purging it during the first smelting in the converter. The name is explained by large swellings on the surface due to the release of SO</w:t>
            </w:r>
            <w:r w:rsidRPr="001C6DA4">
              <w:rPr>
                <w:rFonts w:ascii="Times New Roman" w:hAnsi="Times New Roman"/>
                <w:sz w:val="28"/>
                <w:szCs w:val="28"/>
                <w:vertAlign w:val="subscript"/>
                <w:lang w:val="kk-KZ" w:eastAsia="ru-RU"/>
              </w:rPr>
              <w:t>2</w:t>
            </w:r>
            <w:r w:rsidRPr="001C6DA4">
              <w:rPr>
                <w:rFonts w:ascii="Times New Roman" w:hAnsi="Times New Roman"/>
                <w:sz w:val="28"/>
                <w:szCs w:val="28"/>
                <w:lang w:val="kk-KZ" w:eastAsia="ru-RU"/>
              </w:rPr>
              <w:t xml:space="preserve"> and other gases.</w:t>
            </w:r>
          </w:p>
        </w:tc>
        <w:tc>
          <w:tcPr>
            <w:tcW w:w="4786" w:type="dxa"/>
          </w:tcPr>
          <w:p w:rsidR="00CB2C51" w:rsidRDefault="001C6DA4" w:rsidP="001C6DA4">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Неоднородный полуфабрикат меди, полученный в результате ее очистки продувкой при первой плавке в конвертере. Название объясняется большими вздутиями на поверхности из-за выделения SO</w:t>
            </w:r>
            <w:r w:rsidRPr="008715E0">
              <w:rPr>
                <w:rFonts w:ascii="Times New Roman" w:hAnsi="Times New Roman" w:cs="Times New Roman"/>
                <w:color w:val="000000"/>
                <w:sz w:val="28"/>
                <w:szCs w:val="28"/>
                <w:vertAlign w:val="subscript"/>
              </w:rPr>
              <w:t>2</w:t>
            </w:r>
            <w:r w:rsidRPr="008715E0">
              <w:rPr>
                <w:rFonts w:ascii="Times New Roman" w:hAnsi="Times New Roman" w:cs="Times New Roman"/>
                <w:color w:val="000000"/>
                <w:sz w:val="28"/>
                <w:szCs w:val="28"/>
              </w:rPr>
              <w:t> и других газов.</w:t>
            </w:r>
          </w:p>
          <w:p w:rsidR="00DD0EA5" w:rsidRPr="008715E0" w:rsidRDefault="00DD0EA5" w:rsidP="001C6DA4">
            <w:pPr>
              <w:jc w:val="both"/>
              <w:rPr>
                <w:color w:val="000000"/>
                <w:sz w:val="28"/>
                <w:szCs w:val="28"/>
              </w:rPr>
            </w:pPr>
          </w:p>
        </w:tc>
      </w:tr>
      <w:tr w:rsidR="00CB2C51" w:rsidRPr="00E501F6" w:rsidTr="00A82ED0">
        <w:tc>
          <w:tcPr>
            <w:tcW w:w="4785" w:type="dxa"/>
          </w:tcPr>
          <w:p w:rsidR="00CB2C51" w:rsidRDefault="001C6DA4" w:rsidP="001C6DA4">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Brass</w:t>
            </w:r>
          </w:p>
        </w:tc>
        <w:tc>
          <w:tcPr>
            <w:tcW w:w="4786" w:type="dxa"/>
          </w:tcPr>
          <w:p w:rsidR="00CB2C51" w:rsidRDefault="00CB2C51" w:rsidP="001C6DA4">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Латунь</w:t>
            </w:r>
          </w:p>
          <w:p w:rsidR="00DD0EA5" w:rsidRPr="00CB2C51" w:rsidRDefault="00DD0EA5" w:rsidP="001C6DA4">
            <w:pPr>
              <w:jc w:val="center"/>
              <w:rPr>
                <w:color w:val="000000"/>
                <w:sz w:val="28"/>
                <w:szCs w:val="28"/>
                <w:lang w:val="kk-KZ"/>
              </w:rPr>
            </w:pPr>
          </w:p>
        </w:tc>
      </w:tr>
      <w:tr w:rsidR="00CB2C51" w:rsidRPr="00E501F6" w:rsidTr="00A82ED0">
        <w:tc>
          <w:tcPr>
            <w:tcW w:w="4785" w:type="dxa"/>
          </w:tcPr>
          <w:p w:rsidR="00CB2C51" w:rsidRDefault="001C6DA4" w:rsidP="00A82ED0">
            <w:pPr>
              <w:jc w:val="both"/>
              <w:rPr>
                <w:rFonts w:ascii="Times New Roman" w:hAnsi="Times New Roman"/>
                <w:sz w:val="28"/>
                <w:szCs w:val="28"/>
                <w:lang w:val="kk-KZ" w:eastAsia="ru-RU"/>
              </w:rPr>
            </w:pPr>
            <w:r w:rsidRPr="001C6DA4">
              <w:rPr>
                <w:rFonts w:ascii="Times New Roman" w:hAnsi="Times New Roman"/>
                <w:sz w:val="28"/>
                <w:szCs w:val="28"/>
                <w:lang w:val="kk-KZ" w:eastAsia="ru-RU"/>
              </w:rPr>
              <w:t>A copper-zinc alloy containing up to 40% zinc may also have some other elements.</w:t>
            </w:r>
          </w:p>
        </w:tc>
        <w:tc>
          <w:tcPr>
            <w:tcW w:w="4786" w:type="dxa"/>
          </w:tcPr>
          <w:p w:rsidR="00CB2C51" w:rsidRDefault="001C6DA4" w:rsidP="001C6DA4">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Медно-цинковый сплав, содержащий до 40 % цинка, возможно также наличие некоторых других элементов.</w:t>
            </w:r>
          </w:p>
          <w:p w:rsidR="00DD0EA5" w:rsidRPr="008715E0" w:rsidRDefault="00DD0EA5" w:rsidP="001C6DA4">
            <w:pPr>
              <w:jc w:val="both"/>
              <w:rPr>
                <w:color w:val="000000"/>
                <w:sz w:val="28"/>
                <w:szCs w:val="28"/>
              </w:rPr>
            </w:pPr>
          </w:p>
        </w:tc>
      </w:tr>
      <w:tr w:rsidR="001C6DA4" w:rsidRPr="00E501F6" w:rsidTr="00A82ED0">
        <w:tc>
          <w:tcPr>
            <w:tcW w:w="4785" w:type="dxa"/>
          </w:tcPr>
          <w:p w:rsidR="001C6DA4" w:rsidRPr="001C6DA4" w:rsidRDefault="001C6DA4" w:rsidP="001C6DA4">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Bronze</w:t>
            </w:r>
          </w:p>
        </w:tc>
        <w:tc>
          <w:tcPr>
            <w:tcW w:w="4786" w:type="dxa"/>
          </w:tcPr>
          <w:p w:rsidR="001C6DA4" w:rsidRDefault="001C6DA4" w:rsidP="001C6DA4">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Бронза</w:t>
            </w:r>
          </w:p>
          <w:p w:rsidR="00DD0EA5" w:rsidRPr="008715E0" w:rsidRDefault="00DD0EA5" w:rsidP="001C6DA4">
            <w:pPr>
              <w:jc w:val="center"/>
              <w:rPr>
                <w:rFonts w:ascii="Times New Roman" w:hAnsi="Times New Roman" w:cs="Times New Roman"/>
                <w:color w:val="000000"/>
                <w:sz w:val="28"/>
                <w:szCs w:val="28"/>
              </w:rPr>
            </w:pPr>
          </w:p>
        </w:tc>
      </w:tr>
      <w:tr w:rsidR="00CB2C51" w:rsidRPr="00E501F6" w:rsidTr="00A82ED0">
        <w:tc>
          <w:tcPr>
            <w:tcW w:w="4785" w:type="dxa"/>
          </w:tcPr>
          <w:p w:rsidR="00CB2C51" w:rsidRDefault="001C6DA4" w:rsidP="00A82ED0">
            <w:pPr>
              <w:jc w:val="both"/>
              <w:rPr>
                <w:rFonts w:ascii="Times New Roman" w:hAnsi="Times New Roman"/>
                <w:sz w:val="28"/>
                <w:szCs w:val="28"/>
                <w:lang w:val="kk-KZ" w:eastAsia="ru-RU"/>
              </w:rPr>
            </w:pPr>
            <w:r w:rsidRPr="001C6DA4">
              <w:rPr>
                <w:rFonts w:ascii="Times New Roman" w:hAnsi="Times New Roman"/>
                <w:sz w:val="28"/>
                <w:szCs w:val="28"/>
                <w:lang w:val="kk-KZ" w:eastAsia="ru-RU"/>
              </w:rPr>
              <w:t>Copper-tin alloy with small admixtures of other elements such as zinc and phosphorus or without impurities.</w:t>
            </w:r>
          </w:p>
        </w:tc>
        <w:tc>
          <w:tcPr>
            <w:tcW w:w="4786" w:type="dxa"/>
          </w:tcPr>
          <w:p w:rsidR="00CB2C51" w:rsidRDefault="001C6DA4" w:rsidP="001C6DA4">
            <w:pPr>
              <w:jc w:val="both"/>
              <w:rPr>
                <w:rFonts w:ascii="Times New Roman" w:hAnsi="Times New Roman" w:cs="Times New Roman"/>
                <w:color w:val="000000"/>
                <w:sz w:val="28"/>
                <w:szCs w:val="28"/>
                <w:lang w:val="kk-KZ"/>
              </w:rPr>
            </w:pPr>
            <w:r w:rsidRPr="001C6DA4">
              <w:rPr>
                <w:rFonts w:ascii="Times New Roman" w:hAnsi="Times New Roman" w:cs="Times New Roman"/>
                <w:color w:val="000000"/>
                <w:sz w:val="28"/>
                <w:szCs w:val="28"/>
                <w:lang w:val="kk-KZ"/>
              </w:rPr>
              <w:t>Медно-оловянный сплав с малыми примесями других элементов типа цинка и фосфора или без примесей.</w:t>
            </w:r>
          </w:p>
          <w:p w:rsidR="00DD0EA5" w:rsidRPr="001C6DA4" w:rsidRDefault="00DD0EA5" w:rsidP="001C6DA4">
            <w:pPr>
              <w:jc w:val="both"/>
              <w:rPr>
                <w:rFonts w:ascii="Times New Roman" w:hAnsi="Times New Roman" w:cs="Times New Roman"/>
                <w:color w:val="000000"/>
                <w:sz w:val="28"/>
                <w:szCs w:val="28"/>
                <w:lang w:val="kk-KZ"/>
              </w:rPr>
            </w:pPr>
          </w:p>
        </w:tc>
      </w:tr>
      <w:tr w:rsidR="00CB2C51" w:rsidRPr="00E501F6" w:rsidTr="00A82ED0">
        <w:tc>
          <w:tcPr>
            <w:tcW w:w="4785" w:type="dxa"/>
          </w:tcPr>
          <w:p w:rsidR="00CB2C51" w:rsidRDefault="00CE6E7E" w:rsidP="00CE6E7E">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Bronzing</w:t>
            </w:r>
          </w:p>
        </w:tc>
        <w:tc>
          <w:tcPr>
            <w:tcW w:w="4786" w:type="dxa"/>
          </w:tcPr>
          <w:p w:rsidR="00CB2C51" w:rsidRDefault="00CE6E7E" w:rsidP="00CE6E7E">
            <w:pPr>
              <w:pStyle w:val="a5"/>
              <w:spacing w:line="276" w:lineRule="auto"/>
              <w:jc w:val="center"/>
              <w:rPr>
                <w:b/>
                <w:bCs/>
                <w:color w:val="000000"/>
                <w:sz w:val="28"/>
                <w:szCs w:val="28"/>
              </w:rPr>
            </w:pPr>
            <w:r w:rsidRPr="008715E0">
              <w:rPr>
                <w:b/>
                <w:bCs/>
                <w:color w:val="000000"/>
                <w:sz w:val="28"/>
                <w:szCs w:val="28"/>
              </w:rPr>
              <w:t>Бронзирование</w:t>
            </w:r>
          </w:p>
          <w:p w:rsidR="00DD0EA5" w:rsidRPr="008715E0" w:rsidRDefault="00DD0EA5" w:rsidP="00CE6E7E">
            <w:pPr>
              <w:pStyle w:val="a5"/>
              <w:spacing w:line="276" w:lineRule="auto"/>
              <w:jc w:val="center"/>
              <w:rPr>
                <w:color w:val="000000"/>
                <w:sz w:val="28"/>
                <w:szCs w:val="28"/>
              </w:rPr>
            </w:pPr>
          </w:p>
        </w:tc>
      </w:tr>
      <w:tr w:rsidR="00CB2C51" w:rsidRPr="00E501F6" w:rsidTr="00A82ED0">
        <w:tc>
          <w:tcPr>
            <w:tcW w:w="4785" w:type="dxa"/>
          </w:tcPr>
          <w:p w:rsidR="00CB2C51" w:rsidRDefault="00CE6E7E" w:rsidP="00A82ED0">
            <w:pPr>
              <w:jc w:val="both"/>
              <w:rPr>
                <w:rFonts w:ascii="Times New Roman" w:hAnsi="Times New Roman"/>
                <w:sz w:val="28"/>
                <w:szCs w:val="28"/>
                <w:lang w:val="kk-KZ" w:eastAsia="ru-RU"/>
              </w:rPr>
            </w:pPr>
            <w:r w:rsidRPr="00CE6E7E">
              <w:rPr>
                <w:rFonts w:ascii="Times New Roman" w:hAnsi="Times New Roman"/>
                <w:sz w:val="28"/>
                <w:szCs w:val="28"/>
                <w:lang w:val="kk-KZ" w:eastAsia="ru-RU"/>
              </w:rPr>
              <w:t>Chemical polishing used for parts made of copper and its alloys to change color. (2) Metallization with copper-tin alloy of various materials.</w:t>
            </w:r>
          </w:p>
        </w:tc>
        <w:tc>
          <w:tcPr>
            <w:tcW w:w="4786" w:type="dxa"/>
          </w:tcPr>
          <w:p w:rsidR="00CB2C51" w:rsidRDefault="00CB2C51" w:rsidP="00F519BA">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Химическая полировка, применяемая для деталей из меди и ее сплавов с целью изменения цвета. (2) Металлизация медно-оловянным сплавом различных материалов.</w:t>
            </w:r>
          </w:p>
          <w:p w:rsidR="00DD0EA5" w:rsidRPr="00CB2C51" w:rsidRDefault="00DD0EA5" w:rsidP="00F519BA">
            <w:pPr>
              <w:jc w:val="both"/>
              <w:rPr>
                <w:color w:val="000000"/>
                <w:sz w:val="28"/>
                <w:szCs w:val="28"/>
                <w:lang w:val="kk-KZ"/>
              </w:rPr>
            </w:pPr>
          </w:p>
        </w:tc>
      </w:tr>
      <w:tr w:rsidR="00CB2C51" w:rsidRPr="00E501F6" w:rsidTr="00A82ED0">
        <w:tc>
          <w:tcPr>
            <w:tcW w:w="4785" w:type="dxa"/>
          </w:tcPr>
          <w:p w:rsidR="00CB2C51" w:rsidRDefault="00CE6E7E" w:rsidP="00CE6E7E">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Burnishing</w:t>
            </w:r>
          </w:p>
        </w:tc>
        <w:tc>
          <w:tcPr>
            <w:tcW w:w="4786" w:type="dxa"/>
          </w:tcPr>
          <w:p w:rsidR="00CB2C51" w:rsidRDefault="00CE6E7E" w:rsidP="00CE6E7E">
            <w:pPr>
              <w:pStyle w:val="a5"/>
              <w:spacing w:line="276" w:lineRule="auto"/>
              <w:jc w:val="center"/>
              <w:rPr>
                <w:b/>
                <w:bCs/>
                <w:color w:val="000000"/>
                <w:sz w:val="28"/>
                <w:szCs w:val="28"/>
              </w:rPr>
            </w:pPr>
            <w:r w:rsidRPr="008715E0">
              <w:rPr>
                <w:b/>
                <w:bCs/>
                <w:color w:val="000000"/>
                <w:sz w:val="28"/>
                <w:szCs w:val="28"/>
              </w:rPr>
              <w:t>Обкатка</w:t>
            </w:r>
          </w:p>
          <w:p w:rsidR="00DD0EA5" w:rsidRPr="008715E0" w:rsidRDefault="00DD0EA5" w:rsidP="00CE6E7E">
            <w:pPr>
              <w:pStyle w:val="a5"/>
              <w:spacing w:line="276" w:lineRule="auto"/>
              <w:jc w:val="center"/>
              <w:rPr>
                <w:color w:val="000000"/>
                <w:sz w:val="28"/>
                <w:szCs w:val="28"/>
              </w:rPr>
            </w:pPr>
          </w:p>
        </w:tc>
      </w:tr>
      <w:tr w:rsidR="00CB2C51" w:rsidRPr="00E501F6" w:rsidTr="00A82ED0">
        <w:tc>
          <w:tcPr>
            <w:tcW w:w="4785" w:type="dxa"/>
          </w:tcPr>
          <w:p w:rsidR="00CB2C51" w:rsidRDefault="00CE6E7E" w:rsidP="00A82ED0">
            <w:pPr>
              <w:jc w:val="both"/>
              <w:rPr>
                <w:rFonts w:ascii="Times New Roman" w:hAnsi="Times New Roman"/>
                <w:sz w:val="28"/>
                <w:szCs w:val="28"/>
                <w:lang w:val="kk-KZ" w:eastAsia="ru-RU"/>
              </w:rPr>
            </w:pPr>
            <w:r w:rsidRPr="00CE6E7E">
              <w:rPr>
                <w:rFonts w:ascii="Times New Roman" w:hAnsi="Times New Roman"/>
                <w:sz w:val="28"/>
                <w:szCs w:val="28"/>
                <w:lang w:val="kk-KZ" w:eastAsia="ru-RU"/>
              </w:rPr>
              <w:t>The final finish of the machined surface with the removal of minor surface irregularities with a rotating tool.</w:t>
            </w:r>
          </w:p>
        </w:tc>
        <w:tc>
          <w:tcPr>
            <w:tcW w:w="4786" w:type="dxa"/>
          </w:tcPr>
          <w:p w:rsidR="00CB2C51" w:rsidRDefault="00CB2C51" w:rsidP="00F519BA">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Конечная отделка механически обработанной поверхности с удалением незначительных поверхностных неровностей вращающимся инструментом.</w:t>
            </w:r>
          </w:p>
          <w:p w:rsidR="00DD0EA5" w:rsidRPr="00CB2C51" w:rsidRDefault="00DD0EA5" w:rsidP="00F519BA">
            <w:pPr>
              <w:jc w:val="both"/>
              <w:rPr>
                <w:color w:val="000000"/>
                <w:sz w:val="28"/>
                <w:szCs w:val="28"/>
                <w:lang w:val="kk-KZ"/>
              </w:rPr>
            </w:pPr>
          </w:p>
        </w:tc>
      </w:tr>
    </w:tbl>
    <w:p w:rsidR="00E501F6" w:rsidRPr="00275308" w:rsidRDefault="00E501F6" w:rsidP="00E11E98">
      <w:pPr>
        <w:spacing w:after="0" w:line="240" w:lineRule="auto"/>
        <w:ind w:firstLine="708"/>
        <w:jc w:val="both"/>
        <w:rPr>
          <w:rFonts w:ascii="Times New Roman" w:hAnsi="Times New Roman" w:cs="Times New Roman"/>
          <w:sz w:val="28"/>
          <w:szCs w:val="28"/>
        </w:rPr>
      </w:pPr>
    </w:p>
    <w:p w:rsidR="00CF78A2" w:rsidRDefault="00CF78A2" w:rsidP="00CF78A2">
      <w:pPr>
        <w:spacing w:after="0" w:line="240" w:lineRule="auto"/>
        <w:ind w:firstLine="708"/>
        <w:jc w:val="center"/>
        <w:rPr>
          <w:rFonts w:ascii="Times New Roman" w:hAnsi="Times New Roman" w:cs="Times New Roman"/>
          <w:b/>
          <w:sz w:val="28"/>
          <w:szCs w:val="28"/>
          <w:lang w:val="en-US"/>
        </w:rPr>
      </w:pPr>
      <w:r w:rsidRPr="00CF78A2">
        <w:rPr>
          <w:rFonts w:ascii="Times New Roman" w:hAnsi="Times New Roman" w:cs="Times New Roman"/>
          <w:b/>
          <w:sz w:val="28"/>
          <w:szCs w:val="28"/>
          <w:lang w:val="en-US"/>
        </w:rPr>
        <w:lastRenderedPageBreak/>
        <w:t>C</w:t>
      </w:r>
    </w:p>
    <w:p w:rsidR="00CF78A2" w:rsidRDefault="00CF78A2" w:rsidP="00CF78A2">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140"/>
        <w:gridCol w:w="5431"/>
      </w:tblGrid>
      <w:tr w:rsidR="00CF78A2" w:rsidRPr="00E501F6" w:rsidTr="003B0190">
        <w:tc>
          <w:tcPr>
            <w:tcW w:w="4140" w:type="dxa"/>
          </w:tcPr>
          <w:p w:rsidR="00CF78A2" w:rsidRDefault="00FC1252" w:rsidP="00FC125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Cake</w:t>
            </w:r>
          </w:p>
        </w:tc>
        <w:tc>
          <w:tcPr>
            <w:tcW w:w="5431" w:type="dxa"/>
          </w:tcPr>
          <w:p w:rsidR="00CF78A2" w:rsidRDefault="00E00A4F" w:rsidP="00FC125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Брикет</w:t>
            </w:r>
          </w:p>
          <w:p w:rsidR="00DD0EA5" w:rsidRPr="00CB2C51" w:rsidRDefault="00DD0EA5" w:rsidP="00FC1252">
            <w:pPr>
              <w:jc w:val="center"/>
              <w:rPr>
                <w:color w:val="000000"/>
                <w:sz w:val="28"/>
                <w:szCs w:val="28"/>
                <w:lang w:val="kk-KZ"/>
              </w:rPr>
            </w:pPr>
          </w:p>
        </w:tc>
      </w:tr>
      <w:tr w:rsidR="00CF78A2" w:rsidRPr="00E501F6" w:rsidTr="003B0190">
        <w:tc>
          <w:tcPr>
            <w:tcW w:w="4140" w:type="dxa"/>
          </w:tcPr>
          <w:p w:rsidR="00CF78A2"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Copper or copper alloy cast billet, rectangular in cross section, used for rolling into a sheet or strip.</w:t>
            </w:r>
          </w:p>
        </w:tc>
        <w:tc>
          <w:tcPr>
            <w:tcW w:w="5431" w:type="dxa"/>
          </w:tcPr>
          <w:p w:rsidR="00FC1252" w:rsidRPr="00275308" w:rsidRDefault="00FC1252" w:rsidP="00FC1252">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Медная или из сплавов меди литая заготовка, прямоугольная в поперечном сечении, используемая для прокатки в лист или ленту.</w:t>
            </w:r>
          </w:p>
          <w:p w:rsidR="00F60B59" w:rsidRPr="00275308" w:rsidRDefault="00F60B59" w:rsidP="00FC1252">
            <w:pPr>
              <w:jc w:val="both"/>
              <w:rPr>
                <w:color w:val="000000"/>
                <w:sz w:val="28"/>
                <w:szCs w:val="28"/>
              </w:rPr>
            </w:pPr>
          </w:p>
        </w:tc>
      </w:tr>
      <w:tr w:rsidR="003F1B36" w:rsidRPr="00E501F6" w:rsidTr="003B0190">
        <w:tc>
          <w:tcPr>
            <w:tcW w:w="4140" w:type="dxa"/>
          </w:tcPr>
          <w:p w:rsidR="003F1B36" w:rsidRDefault="00FC1252" w:rsidP="00FC125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Calcination</w:t>
            </w:r>
          </w:p>
        </w:tc>
        <w:tc>
          <w:tcPr>
            <w:tcW w:w="5431" w:type="dxa"/>
          </w:tcPr>
          <w:p w:rsidR="003F1B36" w:rsidRDefault="00FC1252" w:rsidP="00FC125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Прокаливание</w:t>
            </w:r>
          </w:p>
          <w:p w:rsidR="00DD0EA5" w:rsidRPr="00CB2C51" w:rsidRDefault="00DD0EA5" w:rsidP="00FC1252">
            <w:pPr>
              <w:jc w:val="center"/>
              <w:rPr>
                <w:color w:val="000000"/>
                <w:sz w:val="28"/>
                <w:szCs w:val="28"/>
                <w:lang w:val="kk-KZ"/>
              </w:rPr>
            </w:pPr>
          </w:p>
        </w:tc>
      </w:tr>
      <w:tr w:rsidR="00CF78A2" w:rsidRPr="00E501F6" w:rsidTr="003B0190">
        <w:tc>
          <w:tcPr>
            <w:tcW w:w="4140" w:type="dxa"/>
          </w:tcPr>
          <w:p w:rsidR="00CF78A2"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Heating ores, concentrates, precipitated sediment to decompose carbonates, hydrates or other mixtures.</w:t>
            </w:r>
          </w:p>
        </w:tc>
        <w:tc>
          <w:tcPr>
            <w:tcW w:w="5431" w:type="dxa"/>
          </w:tcPr>
          <w:p w:rsidR="00FC1252" w:rsidRPr="00275308" w:rsidRDefault="003F1B36" w:rsidP="00FC1252">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Нагрев руд, концентратов, выпавшего осадка с целью разложения карбонатов, гидратов или других смесей.</w:t>
            </w:r>
          </w:p>
          <w:p w:rsidR="00F60B59" w:rsidRPr="00275308" w:rsidRDefault="00F60B59" w:rsidP="00FC1252">
            <w:pPr>
              <w:jc w:val="both"/>
              <w:rPr>
                <w:color w:val="000000"/>
                <w:sz w:val="28"/>
                <w:szCs w:val="28"/>
              </w:rPr>
            </w:pPr>
          </w:p>
        </w:tc>
      </w:tr>
      <w:tr w:rsidR="00A530F7" w:rsidRPr="00A530F7" w:rsidTr="003B0190">
        <w:tc>
          <w:tcPr>
            <w:tcW w:w="4140" w:type="dxa"/>
          </w:tcPr>
          <w:p w:rsidR="00A530F7" w:rsidRPr="00A530F7" w:rsidRDefault="00A530F7" w:rsidP="00A530F7">
            <w:pPr>
              <w:jc w:val="center"/>
              <w:rPr>
                <w:rFonts w:ascii="Times New Roman" w:hAnsi="Times New Roman" w:cs="Times New Roman"/>
                <w:sz w:val="28"/>
                <w:szCs w:val="28"/>
                <w:lang w:val="kk-KZ" w:eastAsia="ru-RU"/>
              </w:rPr>
            </w:pPr>
            <w:r w:rsidRPr="00A530F7">
              <w:rPr>
                <w:rFonts w:ascii="Times New Roman" w:eastAsia="Times New Roman" w:hAnsi="Times New Roman" w:cs="Times New Roman"/>
                <w:b/>
                <w:bCs/>
                <w:kern w:val="36"/>
                <w:sz w:val="28"/>
                <w:szCs w:val="28"/>
                <w:lang w:eastAsia="ru-RU"/>
              </w:rPr>
              <w:t>Casting</w:t>
            </w:r>
          </w:p>
        </w:tc>
        <w:tc>
          <w:tcPr>
            <w:tcW w:w="5431" w:type="dxa"/>
          </w:tcPr>
          <w:p w:rsidR="00A530F7" w:rsidRDefault="00A530F7" w:rsidP="00A530F7">
            <w:pPr>
              <w:shd w:val="clear" w:color="auto" w:fill="FFFFFF"/>
              <w:jc w:val="center"/>
              <w:textAlignment w:val="baseline"/>
              <w:outlineLvl w:val="0"/>
              <w:rPr>
                <w:rStyle w:val="a7"/>
                <w:rFonts w:ascii="Times New Roman" w:hAnsi="Times New Roman" w:cs="Times New Roman"/>
                <w:sz w:val="28"/>
                <w:szCs w:val="28"/>
                <w:bdr w:val="none" w:sz="0" w:space="0" w:color="auto" w:frame="1"/>
                <w:shd w:val="clear" w:color="auto" w:fill="FFFFFF"/>
                <w:lang w:val="en-US"/>
              </w:rPr>
            </w:pPr>
            <w:r w:rsidRPr="00A530F7">
              <w:rPr>
                <w:rStyle w:val="a7"/>
                <w:rFonts w:ascii="Times New Roman" w:hAnsi="Times New Roman" w:cs="Times New Roman"/>
                <w:sz w:val="28"/>
                <w:szCs w:val="28"/>
                <w:bdr w:val="none" w:sz="0" w:space="0" w:color="auto" w:frame="1"/>
                <w:shd w:val="clear" w:color="auto" w:fill="FFFFFF"/>
              </w:rPr>
              <w:t>Разливка металла</w:t>
            </w:r>
          </w:p>
          <w:p w:rsidR="004A6973" w:rsidRPr="004A6973" w:rsidRDefault="004A6973" w:rsidP="00A530F7">
            <w:pPr>
              <w:shd w:val="clear" w:color="auto" w:fill="FFFFFF"/>
              <w:jc w:val="center"/>
              <w:textAlignment w:val="baseline"/>
              <w:outlineLvl w:val="0"/>
              <w:rPr>
                <w:rFonts w:ascii="Times New Roman" w:hAnsi="Times New Roman" w:cs="Times New Roman"/>
                <w:sz w:val="28"/>
                <w:szCs w:val="28"/>
                <w:lang w:val="en-US"/>
              </w:rPr>
            </w:pPr>
          </w:p>
        </w:tc>
      </w:tr>
      <w:tr w:rsidR="00A530F7" w:rsidRPr="00A530F7" w:rsidTr="003B0190">
        <w:tc>
          <w:tcPr>
            <w:tcW w:w="4140" w:type="dxa"/>
          </w:tcPr>
          <w:p w:rsidR="00A530F7" w:rsidRPr="00A530F7" w:rsidRDefault="00A530F7" w:rsidP="00A82ED0">
            <w:pPr>
              <w:jc w:val="both"/>
              <w:rPr>
                <w:rFonts w:ascii="Times New Roman" w:hAnsi="Times New Roman" w:cs="Times New Roman"/>
                <w:sz w:val="28"/>
                <w:szCs w:val="28"/>
                <w:lang w:val="kk-KZ" w:eastAsia="ru-RU"/>
              </w:rPr>
            </w:pPr>
            <w:r w:rsidRPr="00A530F7">
              <w:rPr>
                <w:rFonts w:ascii="Times New Roman" w:hAnsi="Times New Roman" w:cs="Times New Roman"/>
                <w:sz w:val="28"/>
                <w:szCs w:val="28"/>
                <w:lang w:val="kk-KZ" w:eastAsia="ru-RU"/>
              </w:rPr>
              <w:t>The process of obtaining a semi-product (ingot, billet) for further processing by pressure (rolling, forging, pressing, etc.) By filling the mold with liquid metal or water-cooled copper crystallizer with continuous casting.</w:t>
            </w:r>
          </w:p>
        </w:tc>
        <w:tc>
          <w:tcPr>
            <w:tcW w:w="5431" w:type="dxa"/>
          </w:tcPr>
          <w:p w:rsidR="00A530F7" w:rsidRPr="00A530F7" w:rsidRDefault="00A530F7" w:rsidP="00A530F7">
            <w:pPr>
              <w:shd w:val="clear" w:color="auto" w:fill="FFFFFF"/>
              <w:jc w:val="both"/>
              <w:textAlignment w:val="baseline"/>
              <w:outlineLvl w:val="0"/>
              <w:rPr>
                <w:rFonts w:ascii="Times New Roman" w:eastAsia="Times New Roman" w:hAnsi="Times New Roman" w:cs="Times New Roman"/>
                <w:b/>
                <w:bCs/>
                <w:kern w:val="36"/>
                <w:sz w:val="28"/>
                <w:szCs w:val="28"/>
                <w:lang w:eastAsia="ru-RU"/>
              </w:rPr>
            </w:pPr>
            <w:r w:rsidRPr="00A530F7">
              <w:rPr>
                <w:rFonts w:ascii="Times New Roman" w:hAnsi="Times New Roman" w:cs="Times New Roman"/>
                <w:sz w:val="28"/>
                <w:szCs w:val="28"/>
                <w:shd w:val="clear" w:color="auto" w:fill="FFFFFF"/>
              </w:rPr>
              <w:t>Процесс получения полупродукта (слитка, заготовки) для дальнейшей обработки давлением (</w:t>
            </w:r>
            <w:hyperlink r:id="rId10" w:history="1">
              <w:r w:rsidRPr="00A530F7">
                <w:rPr>
                  <w:rStyle w:val="a9"/>
                  <w:rFonts w:ascii="Times New Roman" w:hAnsi="Times New Roman" w:cs="Times New Roman"/>
                  <w:color w:val="auto"/>
                  <w:sz w:val="28"/>
                  <w:szCs w:val="28"/>
                  <w:u w:val="none"/>
                  <w:bdr w:val="none" w:sz="0" w:space="0" w:color="auto" w:frame="1"/>
                  <w:shd w:val="clear" w:color="auto" w:fill="FFFFFF"/>
                </w:rPr>
                <w:t>прокаткой</w:t>
              </w:r>
            </w:hyperlink>
            <w:r w:rsidRPr="00A530F7">
              <w:rPr>
                <w:rFonts w:ascii="Times New Roman" w:hAnsi="Times New Roman" w:cs="Times New Roman"/>
                <w:sz w:val="28"/>
                <w:szCs w:val="28"/>
                <w:shd w:val="clear" w:color="auto" w:fill="FFFFFF"/>
              </w:rPr>
              <w:t>, ковкой, прессовкой и т.п.)Путем наполнения жидким металлом изложницы или водоохлаждаемого медного </w:t>
            </w:r>
            <w:hyperlink r:id="rId11" w:history="1">
              <w:r w:rsidRPr="00A530F7">
                <w:rPr>
                  <w:rStyle w:val="a9"/>
                  <w:rFonts w:ascii="Times New Roman" w:hAnsi="Times New Roman" w:cs="Times New Roman"/>
                  <w:color w:val="auto"/>
                  <w:sz w:val="28"/>
                  <w:szCs w:val="28"/>
                  <w:u w:val="none"/>
                  <w:bdr w:val="none" w:sz="0" w:space="0" w:color="auto" w:frame="1"/>
                  <w:shd w:val="clear" w:color="auto" w:fill="FFFFFF"/>
                </w:rPr>
                <w:t>кристаллизатора</w:t>
              </w:r>
            </w:hyperlink>
            <w:r w:rsidRPr="00A530F7">
              <w:rPr>
                <w:rFonts w:ascii="Times New Roman" w:hAnsi="Times New Roman" w:cs="Times New Roman"/>
                <w:sz w:val="28"/>
                <w:szCs w:val="28"/>
                <w:shd w:val="clear" w:color="auto" w:fill="FFFFFF"/>
              </w:rPr>
              <w:t> при </w:t>
            </w:r>
            <w:hyperlink r:id="rId12" w:history="1">
              <w:r w:rsidRPr="00A530F7">
                <w:rPr>
                  <w:rStyle w:val="a9"/>
                  <w:rFonts w:ascii="Times New Roman" w:hAnsi="Times New Roman" w:cs="Times New Roman"/>
                  <w:color w:val="auto"/>
                  <w:sz w:val="28"/>
                  <w:szCs w:val="28"/>
                  <w:u w:val="none"/>
                  <w:bdr w:val="none" w:sz="0" w:space="0" w:color="auto" w:frame="1"/>
                  <w:shd w:val="clear" w:color="auto" w:fill="FFFFFF"/>
                </w:rPr>
                <w:t>непрерывной разливке</w:t>
              </w:r>
            </w:hyperlink>
            <w:r w:rsidRPr="00A530F7">
              <w:rPr>
                <w:rFonts w:ascii="Times New Roman" w:hAnsi="Times New Roman" w:cs="Times New Roman"/>
                <w:sz w:val="28"/>
                <w:szCs w:val="28"/>
                <w:shd w:val="clear" w:color="auto" w:fill="FFFFFF"/>
              </w:rPr>
              <w:t>.</w:t>
            </w:r>
          </w:p>
          <w:p w:rsidR="00A530F7" w:rsidRPr="00A530F7" w:rsidRDefault="00A530F7" w:rsidP="00FC1252">
            <w:pPr>
              <w:jc w:val="both"/>
              <w:rPr>
                <w:rFonts w:ascii="Times New Roman" w:hAnsi="Times New Roman" w:cs="Times New Roman"/>
                <w:sz w:val="28"/>
                <w:szCs w:val="28"/>
              </w:rPr>
            </w:pPr>
          </w:p>
        </w:tc>
      </w:tr>
      <w:tr w:rsidR="00CF78A2" w:rsidRPr="00E501F6" w:rsidTr="003B0190">
        <w:tc>
          <w:tcPr>
            <w:tcW w:w="4140" w:type="dxa"/>
          </w:tcPr>
          <w:p w:rsidR="00CF78A2" w:rsidRDefault="00FC1252" w:rsidP="00FC125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Castingcopper</w:t>
            </w:r>
          </w:p>
        </w:tc>
        <w:tc>
          <w:tcPr>
            <w:tcW w:w="5431" w:type="dxa"/>
          </w:tcPr>
          <w:p w:rsidR="00CF78A2" w:rsidRDefault="00FC1252" w:rsidP="00FC125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Литейная медь</w:t>
            </w:r>
          </w:p>
          <w:p w:rsidR="00DD0EA5" w:rsidRPr="00CB2C51" w:rsidRDefault="00DD0EA5" w:rsidP="00FC1252">
            <w:pPr>
              <w:jc w:val="center"/>
              <w:rPr>
                <w:color w:val="000000"/>
                <w:sz w:val="28"/>
                <w:szCs w:val="28"/>
                <w:lang w:val="kk-KZ"/>
              </w:rPr>
            </w:pPr>
          </w:p>
        </w:tc>
      </w:tr>
      <w:tr w:rsidR="00CF78A2" w:rsidRPr="00E501F6" w:rsidTr="003B0190">
        <w:tc>
          <w:tcPr>
            <w:tcW w:w="4140" w:type="dxa"/>
          </w:tcPr>
          <w:p w:rsidR="00CF78A2"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Purified copper, obtained from ingots of recycled metal and used for the manufacture of castings in the foundry, but not for forging.</w:t>
            </w:r>
          </w:p>
        </w:tc>
        <w:tc>
          <w:tcPr>
            <w:tcW w:w="5431" w:type="dxa"/>
          </w:tcPr>
          <w:p w:rsidR="00FC1252" w:rsidRPr="00275308" w:rsidRDefault="003F1B36" w:rsidP="00FC1252">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Очищенная медь, получаемая из слитков вторичного металла и используемая для изготовления отливок в литейном производстве, но не для ковки.</w:t>
            </w:r>
          </w:p>
          <w:p w:rsidR="00F60B59" w:rsidRPr="00275308" w:rsidRDefault="00F60B59" w:rsidP="00FC1252">
            <w:pPr>
              <w:jc w:val="both"/>
              <w:rPr>
                <w:rFonts w:ascii="Times New Roman" w:hAnsi="Times New Roman" w:cs="Times New Roman"/>
                <w:color w:val="000000"/>
                <w:sz w:val="28"/>
                <w:szCs w:val="28"/>
              </w:rPr>
            </w:pPr>
          </w:p>
          <w:p w:rsidR="00CF78A2" w:rsidRPr="00CB2C51" w:rsidRDefault="00CF78A2" w:rsidP="003F1B36">
            <w:pPr>
              <w:rPr>
                <w:color w:val="000000"/>
                <w:sz w:val="28"/>
                <w:szCs w:val="28"/>
                <w:lang w:val="kk-KZ"/>
              </w:rPr>
            </w:pPr>
          </w:p>
        </w:tc>
      </w:tr>
      <w:tr w:rsidR="00CF78A2" w:rsidRPr="00E501F6" w:rsidTr="003B0190">
        <w:tc>
          <w:tcPr>
            <w:tcW w:w="4140" w:type="dxa"/>
          </w:tcPr>
          <w:p w:rsidR="00CF78A2" w:rsidRPr="00FC1252" w:rsidRDefault="00FC1252" w:rsidP="00FC1252">
            <w:pPr>
              <w:jc w:val="center"/>
              <w:rPr>
                <w:rFonts w:ascii="Times New Roman" w:hAnsi="Times New Roman" w:cs="Times New Roman"/>
                <w:sz w:val="28"/>
                <w:szCs w:val="28"/>
                <w:lang w:val="kk-KZ" w:eastAsia="ru-RU"/>
              </w:rPr>
            </w:pPr>
            <w:r w:rsidRPr="00FC1252">
              <w:rPr>
                <w:rFonts w:ascii="Times New Roman" w:hAnsi="Times New Roman" w:cs="Times New Roman"/>
                <w:b/>
                <w:bCs/>
                <w:color w:val="000000"/>
                <w:sz w:val="28"/>
                <w:szCs w:val="28"/>
              </w:rPr>
              <w:t>Cathode</w:t>
            </w:r>
          </w:p>
        </w:tc>
        <w:tc>
          <w:tcPr>
            <w:tcW w:w="5431" w:type="dxa"/>
          </w:tcPr>
          <w:p w:rsidR="00CF78A2" w:rsidRDefault="00FC1252" w:rsidP="00FC1252">
            <w:pPr>
              <w:jc w:val="center"/>
              <w:rPr>
                <w:rFonts w:ascii="Times New Roman" w:hAnsi="Times New Roman" w:cs="Times New Roman"/>
                <w:b/>
                <w:bCs/>
                <w:color w:val="000000"/>
                <w:sz w:val="28"/>
                <w:szCs w:val="28"/>
              </w:rPr>
            </w:pPr>
            <w:r w:rsidRPr="00FC1252">
              <w:rPr>
                <w:rFonts w:ascii="Times New Roman" w:hAnsi="Times New Roman" w:cs="Times New Roman"/>
                <w:b/>
                <w:bCs/>
                <w:color w:val="000000"/>
                <w:sz w:val="28"/>
                <w:szCs w:val="28"/>
              </w:rPr>
              <w:t>Катод</w:t>
            </w:r>
          </w:p>
          <w:p w:rsidR="00DD0EA5" w:rsidRPr="00FC1252" w:rsidRDefault="00DD0EA5" w:rsidP="00FC1252">
            <w:pPr>
              <w:jc w:val="center"/>
              <w:rPr>
                <w:rFonts w:ascii="Times New Roman" w:hAnsi="Times New Roman" w:cs="Times New Roman"/>
                <w:color w:val="000000"/>
                <w:sz w:val="28"/>
                <w:szCs w:val="28"/>
                <w:lang w:val="kk-KZ"/>
              </w:rPr>
            </w:pPr>
          </w:p>
        </w:tc>
      </w:tr>
      <w:tr w:rsidR="00CF78A2" w:rsidRPr="00E501F6" w:rsidTr="003B0190">
        <w:tc>
          <w:tcPr>
            <w:tcW w:w="4140" w:type="dxa"/>
          </w:tcPr>
          <w:p w:rsidR="00CF78A2"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Negative electrode in the electrolytic process, which is the main reaction.</w:t>
            </w:r>
          </w:p>
        </w:tc>
        <w:tc>
          <w:tcPr>
            <w:tcW w:w="5431" w:type="dxa"/>
          </w:tcPr>
          <w:p w:rsidR="00F60B59" w:rsidRDefault="003F1B36" w:rsidP="00DD0EA5">
            <w:pPr>
              <w:pStyle w:val="a5"/>
              <w:jc w:val="both"/>
              <w:rPr>
                <w:color w:val="000000"/>
                <w:sz w:val="28"/>
                <w:szCs w:val="28"/>
              </w:rPr>
            </w:pPr>
            <w:r w:rsidRPr="008715E0">
              <w:rPr>
                <w:color w:val="000000"/>
                <w:sz w:val="28"/>
                <w:szCs w:val="28"/>
              </w:rPr>
              <w:t xml:space="preserve">Отрицательный электрод в электролитическом процессе, на котором происходят основные реакции. </w:t>
            </w:r>
          </w:p>
          <w:p w:rsidR="00DD0EA5" w:rsidRPr="00275308" w:rsidRDefault="00DD0EA5" w:rsidP="00DD0EA5">
            <w:pPr>
              <w:pStyle w:val="a5"/>
              <w:jc w:val="both"/>
              <w:rPr>
                <w:color w:val="000000"/>
                <w:sz w:val="28"/>
                <w:szCs w:val="28"/>
              </w:rPr>
            </w:pPr>
          </w:p>
        </w:tc>
      </w:tr>
      <w:tr w:rsidR="00CF78A2" w:rsidRPr="00E501F6" w:rsidTr="003B0190">
        <w:tc>
          <w:tcPr>
            <w:tcW w:w="4140" w:type="dxa"/>
          </w:tcPr>
          <w:p w:rsidR="00CF78A2" w:rsidRDefault="00FC1252" w:rsidP="00FC1252">
            <w:pPr>
              <w:jc w:val="center"/>
              <w:rPr>
                <w:rFonts w:ascii="Times New Roman" w:hAnsi="Times New Roman" w:cs="Times New Roman"/>
                <w:b/>
                <w:bCs/>
                <w:color w:val="000000"/>
                <w:sz w:val="28"/>
                <w:szCs w:val="28"/>
                <w:lang w:val="en-US"/>
              </w:rPr>
            </w:pPr>
            <w:r w:rsidRPr="00FC1252">
              <w:rPr>
                <w:rFonts w:ascii="Times New Roman" w:hAnsi="Times New Roman" w:cs="Times New Roman"/>
                <w:b/>
                <w:bCs/>
                <w:color w:val="000000"/>
                <w:sz w:val="28"/>
                <w:szCs w:val="28"/>
              </w:rPr>
              <w:t>Cathode</w:t>
            </w:r>
            <w:r w:rsidR="00B22B21">
              <w:rPr>
                <w:rFonts w:ascii="Times New Roman" w:hAnsi="Times New Roman" w:cs="Times New Roman"/>
                <w:b/>
                <w:bCs/>
                <w:color w:val="000000"/>
                <w:sz w:val="28"/>
                <w:szCs w:val="28"/>
                <w:lang w:val="en-US"/>
              </w:rPr>
              <w:t xml:space="preserve"> </w:t>
            </w:r>
            <w:r w:rsidRPr="00FC1252">
              <w:rPr>
                <w:rFonts w:ascii="Times New Roman" w:hAnsi="Times New Roman" w:cs="Times New Roman"/>
                <w:b/>
                <w:bCs/>
                <w:color w:val="000000"/>
                <w:sz w:val="28"/>
                <w:szCs w:val="28"/>
              </w:rPr>
              <w:t>copper</w:t>
            </w:r>
          </w:p>
          <w:p w:rsidR="00B22B21" w:rsidRPr="00B22B21" w:rsidRDefault="00B22B21" w:rsidP="00FC1252">
            <w:pPr>
              <w:jc w:val="center"/>
              <w:rPr>
                <w:rFonts w:ascii="Times New Roman" w:hAnsi="Times New Roman" w:cs="Times New Roman"/>
                <w:sz w:val="28"/>
                <w:szCs w:val="28"/>
                <w:lang w:val="en-US" w:eastAsia="ru-RU"/>
              </w:rPr>
            </w:pPr>
          </w:p>
        </w:tc>
        <w:tc>
          <w:tcPr>
            <w:tcW w:w="5431" w:type="dxa"/>
          </w:tcPr>
          <w:p w:rsidR="00CF78A2" w:rsidRDefault="00FC1252" w:rsidP="00FC1252">
            <w:pPr>
              <w:jc w:val="center"/>
              <w:rPr>
                <w:rFonts w:ascii="Times New Roman" w:hAnsi="Times New Roman" w:cs="Times New Roman"/>
                <w:b/>
                <w:bCs/>
                <w:color w:val="000000"/>
                <w:sz w:val="28"/>
                <w:szCs w:val="28"/>
              </w:rPr>
            </w:pPr>
            <w:r w:rsidRPr="00FC1252">
              <w:rPr>
                <w:rFonts w:ascii="Times New Roman" w:hAnsi="Times New Roman" w:cs="Times New Roman"/>
                <w:b/>
                <w:bCs/>
                <w:color w:val="000000"/>
                <w:sz w:val="28"/>
                <w:szCs w:val="28"/>
              </w:rPr>
              <w:t>Медный катод</w:t>
            </w:r>
          </w:p>
          <w:p w:rsidR="00DD0EA5" w:rsidRPr="00FC1252" w:rsidRDefault="00DD0EA5" w:rsidP="00FC1252">
            <w:pPr>
              <w:jc w:val="center"/>
              <w:rPr>
                <w:rFonts w:ascii="Times New Roman" w:hAnsi="Times New Roman" w:cs="Times New Roman"/>
                <w:color w:val="000000"/>
                <w:sz w:val="28"/>
                <w:szCs w:val="28"/>
                <w:lang w:val="kk-KZ"/>
              </w:rPr>
            </w:pPr>
          </w:p>
        </w:tc>
      </w:tr>
      <w:tr w:rsidR="00CF78A2" w:rsidRPr="00E501F6" w:rsidTr="003B0190">
        <w:tc>
          <w:tcPr>
            <w:tcW w:w="4140" w:type="dxa"/>
          </w:tcPr>
          <w:p w:rsidR="00CF78A2"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Copper deposited on the cathode during electrolytic refining.</w:t>
            </w:r>
          </w:p>
        </w:tc>
        <w:tc>
          <w:tcPr>
            <w:tcW w:w="5431" w:type="dxa"/>
          </w:tcPr>
          <w:p w:rsidR="00FC1252" w:rsidRPr="00275308" w:rsidRDefault="003F1B36" w:rsidP="00FC1252">
            <w:pPr>
              <w:pStyle w:val="a5"/>
              <w:jc w:val="both"/>
              <w:rPr>
                <w:color w:val="000000"/>
                <w:sz w:val="28"/>
                <w:szCs w:val="28"/>
              </w:rPr>
            </w:pPr>
            <w:r w:rsidRPr="008715E0">
              <w:rPr>
                <w:color w:val="000000"/>
                <w:sz w:val="28"/>
                <w:szCs w:val="28"/>
              </w:rPr>
              <w:t xml:space="preserve">Медь, отложившаяся на катод при </w:t>
            </w:r>
            <w:r w:rsidRPr="008715E0">
              <w:rPr>
                <w:color w:val="000000"/>
                <w:sz w:val="28"/>
                <w:szCs w:val="28"/>
              </w:rPr>
              <w:lastRenderedPageBreak/>
              <w:t>электролитической очистке.</w:t>
            </w:r>
          </w:p>
          <w:p w:rsidR="00F60B59" w:rsidRPr="00275308" w:rsidRDefault="00F60B59" w:rsidP="00FC1252">
            <w:pPr>
              <w:pStyle w:val="a5"/>
              <w:jc w:val="both"/>
              <w:rPr>
                <w:color w:val="000000"/>
                <w:sz w:val="28"/>
                <w:szCs w:val="28"/>
              </w:rPr>
            </w:pPr>
          </w:p>
        </w:tc>
      </w:tr>
      <w:tr w:rsidR="00CF78A2" w:rsidRPr="00E501F6" w:rsidTr="003B0190">
        <w:tc>
          <w:tcPr>
            <w:tcW w:w="4140" w:type="dxa"/>
          </w:tcPr>
          <w:p w:rsidR="00CF78A2" w:rsidRDefault="00FC1252" w:rsidP="00FC125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lastRenderedPageBreak/>
              <w:t>Cement</w:t>
            </w:r>
            <w:r w:rsidR="00B22B21">
              <w:rPr>
                <w:rFonts w:ascii="Times New Roman" w:hAnsi="Times New Roman" w:cs="Times New Roman"/>
                <w:b/>
                <w:bCs/>
                <w:color w:val="000000"/>
                <w:sz w:val="28"/>
                <w:szCs w:val="28"/>
                <w:lang w:val="en-US"/>
              </w:rPr>
              <w:t xml:space="preserve"> </w:t>
            </w:r>
            <w:r w:rsidRPr="008715E0">
              <w:rPr>
                <w:rFonts w:ascii="Times New Roman" w:hAnsi="Times New Roman" w:cs="Times New Roman"/>
                <w:b/>
                <w:bCs/>
                <w:color w:val="000000"/>
                <w:sz w:val="28"/>
                <w:szCs w:val="28"/>
              </w:rPr>
              <w:t>copper</w:t>
            </w:r>
          </w:p>
        </w:tc>
        <w:tc>
          <w:tcPr>
            <w:tcW w:w="5431" w:type="dxa"/>
          </w:tcPr>
          <w:p w:rsidR="00CF78A2" w:rsidRDefault="00FC1252" w:rsidP="00FC125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Цементационная медь</w:t>
            </w:r>
          </w:p>
          <w:p w:rsidR="00DD0EA5" w:rsidRPr="00CB2C51" w:rsidRDefault="00DD0EA5" w:rsidP="00FC1252">
            <w:pPr>
              <w:jc w:val="center"/>
              <w:rPr>
                <w:color w:val="000000"/>
                <w:sz w:val="28"/>
                <w:szCs w:val="28"/>
                <w:lang w:val="kk-KZ"/>
              </w:rPr>
            </w:pPr>
          </w:p>
        </w:tc>
      </w:tr>
      <w:tr w:rsidR="00CF78A2" w:rsidRPr="00E501F6" w:rsidTr="003B0190">
        <w:tc>
          <w:tcPr>
            <w:tcW w:w="4140" w:type="dxa"/>
          </w:tcPr>
          <w:p w:rsidR="00CF78A2"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Unclean copper, recovered by chemical precipitation from solution, when iron, more often steel waste, is in prolonged contact with copper sulphate solution.</w:t>
            </w:r>
          </w:p>
        </w:tc>
        <w:tc>
          <w:tcPr>
            <w:tcW w:w="5431" w:type="dxa"/>
          </w:tcPr>
          <w:p w:rsidR="00FC1252" w:rsidRPr="00275308" w:rsidRDefault="003F1B36" w:rsidP="00FC1252">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Нечистая медь, восстановленная химическим осаждением из раствора, когда железо, чаще стальные отходы, длительно контактируют с сульфатным раствором меди.</w:t>
            </w:r>
          </w:p>
          <w:p w:rsidR="00F60B59" w:rsidRPr="00275308" w:rsidRDefault="00F60B59" w:rsidP="00FC1252">
            <w:pPr>
              <w:jc w:val="both"/>
              <w:rPr>
                <w:color w:val="000000"/>
                <w:sz w:val="28"/>
                <w:szCs w:val="28"/>
              </w:rPr>
            </w:pPr>
          </w:p>
        </w:tc>
      </w:tr>
      <w:tr w:rsidR="003F1B36" w:rsidRPr="00E501F6" w:rsidTr="003B0190">
        <w:tc>
          <w:tcPr>
            <w:tcW w:w="4140" w:type="dxa"/>
          </w:tcPr>
          <w:p w:rsidR="003F1B36" w:rsidRDefault="00FC1252" w:rsidP="00FC125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Charge</w:t>
            </w:r>
          </w:p>
        </w:tc>
        <w:tc>
          <w:tcPr>
            <w:tcW w:w="5431" w:type="dxa"/>
          </w:tcPr>
          <w:p w:rsidR="003F1B36" w:rsidRDefault="00FC1252" w:rsidP="00FC125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Шихта</w:t>
            </w:r>
          </w:p>
          <w:p w:rsidR="00DD0EA5" w:rsidRPr="008715E0" w:rsidRDefault="00DD0EA5" w:rsidP="00FC1252">
            <w:pPr>
              <w:jc w:val="center"/>
              <w:rPr>
                <w:rFonts w:ascii="Times New Roman" w:hAnsi="Times New Roman" w:cs="Times New Roman"/>
                <w:b/>
                <w:bCs/>
                <w:color w:val="000000"/>
                <w:sz w:val="28"/>
                <w:szCs w:val="28"/>
              </w:rPr>
            </w:pPr>
          </w:p>
        </w:tc>
      </w:tr>
      <w:tr w:rsidR="003F1B36" w:rsidRPr="00E501F6" w:rsidTr="003B0190">
        <w:tc>
          <w:tcPr>
            <w:tcW w:w="4140" w:type="dxa"/>
          </w:tcPr>
          <w:p w:rsidR="003F1B36"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A load of various liquid and solid materials placed in the oven during one loading cycle.</w:t>
            </w:r>
          </w:p>
        </w:tc>
        <w:tc>
          <w:tcPr>
            <w:tcW w:w="5431" w:type="dxa"/>
          </w:tcPr>
          <w:p w:rsidR="00FC1252" w:rsidRPr="00275308" w:rsidRDefault="003F1B36" w:rsidP="00FC1252">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Груз различных жидких и твердых материалов, помещенных в печь в течение одного цикла загрузки.</w:t>
            </w:r>
          </w:p>
          <w:p w:rsidR="00F60B59" w:rsidRPr="00275308" w:rsidRDefault="00F60B59" w:rsidP="00FC1252">
            <w:pPr>
              <w:jc w:val="both"/>
              <w:rPr>
                <w:rFonts w:ascii="Times New Roman" w:hAnsi="Times New Roman" w:cs="Times New Roman"/>
                <w:b/>
                <w:bCs/>
                <w:color w:val="000000"/>
                <w:sz w:val="28"/>
                <w:szCs w:val="28"/>
              </w:rPr>
            </w:pPr>
          </w:p>
        </w:tc>
      </w:tr>
      <w:tr w:rsidR="005C1526" w:rsidRPr="00E501F6" w:rsidTr="003B0190">
        <w:tc>
          <w:tcPr>
            <w:tcW w:w="4140" w:type="dxa"/>
          </w:tcPr>
          <w:p w:rsidR="005C1526" w:rsidRPr="00FC1252" w:rsidRDefault="005C1526" w:rsidP="005C1526">
            <w:pPr>
              <w:jc w:val="center"/>
              <w:rPr>
                <w:rFonts w:ascii="Times New Roman" w:hAnsi="Times New Roman"/>
                <w:sz w:val="28"/>
                <w:szCs w:val="28"/>
                <w:lang w:val="kk-KZ" w:eastAsia="ru-RU"/>
              </w:rPr>
            </w:pPr>
            <w:r w:rsidRPr="00316F62">
              <w:rPr>
                <w:rFonts w:ascii="Times New Roman" w:eastAsia="Times New Roman" w:hAnsi="Times New Roman" w:cs="Times New Roman"/>
                <w:b/>
                <w:bCs/>
                <w:color w:val="444444"/>
                <w:kern w:val="36"/>
                <w:sz w:val="28"/>
                <w:szCs w:val="28"/>
                <w:lang w:eastAsia="ru-RU"/>
              </w:rPr>
              <w:t>Chemical</w:t>
            </w:r>
            <w:r w:rsidR="00B22B21">
              <w:rPr>
                <w:rFonts w:ascii="Times New Roman" w:eastAsia="Times New Roman" w:hAnsi="Times New Roman" w:cs="Times New Roman"/>
                <w:b/>
                <w:bCs/>
                <w:color w:val="444444"/>
                <w:kern w:val="36"/>
                <w:sz w:val="28"/>
                <w:szCs w:val="28"/>
                <w:lang w:val="en-US" w:eastAsia="ru-RU"/>
              </w:rPr>
              <w:t xml:space="preserve"> </w:t>
            </w:r>
            <w:r w:rsidRPr="00316F62">
              <w:rPr>
                <w:rFonts w:ascii="Times New Roman" w:eastAsia="Times New Roman" w:hAnsi="Times New Roman" w:cs="Times New Roman"/>
                <w:b/>
                <w:bCs/>
                <w:color w:val="444444"/>
                <w:kern w:val="36"/>
                <w:sz w:val="28"/>
                <w:szCs w:val="28"/>
                <w:lang w:eastAsia="ru-RU"/>
              </w:rPr>
              <w:t>compound</w:t>
            </w:r>
          </w:p>
        </w:tc>
        <w:tc>
          <w:tcPr>
            <w:tcW w:w="5431" w:type="dxa"/>
          </w:tcPr>
          <w:p w:rsidR="005C1526" w:rsidRDefault="005C1526" w:rsidP="005C1526">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lang w:val="en-US"/>
              </w:rPr>
            </w:pPr>
            <w:r w:rsidRPr="00A24A91">
              <w:rPr>
                <w:rStyle w:val="a7"/>
                <w:rFonts w:ascii="Times New Roman" w:hAnsi="Times New Roman" w:cs="Times New Roman"/>
                <w:color w:val="333333"/>
                <w:sz w:val="28"/>
                <w:szCs w:val="28"/>
                <w:bdr w:val="none" w:sz="0" w:space="0" w:color="auto" w:frame="1"/>
                <w:shd w:val="clear" w:color="auto" w:fill="FFFFFF"/>
              </w:rPr>
              <w:t>Соединение химическое</w:t>
            </w:r>
          </w:p>
          <w:p w:rsidR="004A6973" w:rsidRPr="004A6973" w:rsidRDefault="004A6973" w:rsidP="005C1526">
            <w:pPr>
              <w:shd w:val="clear" w:color="auto" w:fill="FFFFFF"/>
              <w:jc w:val="center"/>
              <w:textAlignment w:val="baseline"/>
              <w:outlineLvl w:val="0"/>
              <w:rPr>
                <w:rFonts w:ascii="Times New Roman" w:hAnsi="Times New Roman" w:cs="Times New Roman"/>
                <w:color w:val="000000"/>
                <w:sz w:val="28"/>
                <w:szCs w:val="28"/>
                <w:lang w:val="en-US"/>
              </w:rPr>
            </w:pPr>
          </w:p>
        </w:tc>
      </w:tr>
      <w:tr w:rsidR="005C1526" w:rsidRPr="00E501F6" w:rsidTr="003B0190">
        <w:tc>
          <w:tcPr>
            <w:tcW w:w="4140" w:type="dxa"/>
          </w:tcPr>
          <w:p w:rsidR="005C1526" w:rsidRPr="00FC1252" w:rsidRDefault="005C1526" w:rsidP="00A82ED0">
            <w:pPr>
              <w:jc w:val="both"/>
              <w:rPr>
                <w:rFonts w:ascii="Times New Roman" w:hAnsi="Times New Roman"/>
                <w:sz w:val="28"/>
                <w:szCs w:val="28"/>
                <w:lang w:val="kk-KZ" w:eastAsia="ru-RU"/>
              </w:rPr>
            </w:pPr>
            <w:r w:rsidRPr="005C1526">
              <w:rPr>
                <w:rFonts w:ascii="Times New Roman" w:hAnsi="Times New Roman"/>
                <w:sz w:val="28"/>
                <w:szCs w:val="28"/>
                <w:lang w:val="kk-KZ" w:eastAsia="ru-RU"/>
              </w:rPr>
              <w:t>A complex substance consisting of chemically bonded atoms of different chemical elements.</w:t>
            </w:r>
          </w:p>
        </w:tc>
        <w:tc>
          <w:tcPr>
            <w:tcW w:w="5431" w:type="dxa"/>
          </w:tcPr>
          <w:p w:rsidR="005C1526" w:rsidRPr="00316F62" w:rsidRDefault="005C1526" w:rsidP="005C1526">
            <w:pPr>
              <w:shd w:val="clear" w:color="auto" w:fill="FFFFFF"/>
              <w:jc w:val="both"/>
              <w:textAlignment w:val="baseline"/>
              <w:outlineLvl w:val="0"/>
              <w:rPr>
                <w:rFonts w:ascii="Times New Roman" w:eastAsia="Times New Roman" w:hAnsi="Times New Roman" w:cs="Times New Roman"/>
                <w:b/>
                <w:bCs/>
                <w:color w:val="444444"/>
                <w:kern w:val="36"/>
                <w:sz w:val="28"/>
                <w:szCs w:val="28"/>
                <w:lang w:eastAsia="ru-RU"/>
              </w:rPr>
            </w:pPr>
            <w:r w:rsidRPr="00A24A91">
              <w:rPr>
                <w:rFonts w:ascii="Times New Roman" w:hAnsi="Times New Roman" w:cs="Times New Roman"/>
                <w:color w:val="333333"/>
                <w:sz w:val="28"/>
                <w:szCs w:val="28"/>
                <w:shd w:val="clear" w:color="auto" w:fill="FFFFFF"/>
              </w:rPr>
              <w:t>Сложное вещество, состоящее из химически связанных атомов разных химических элементов.</w:t>
            </w:r>
          </w:p>
          <w:p w:rsidR="005C1526" w:rsidRPr="008715E0" w:rsidRDefault="005C1526" w:rsidP="00FC1252">
            <w:pPr>
              <w:jc w:val="both"/>
              <w:rPr>
                <w:rFonts w:ascii="Times New Roman" w:hAnsi="Times New Roman" w:cs="Times New Roman"/>
                <w:color w:val="000000"/>
                <w:sz w:val="28"/>
                <w:szCs w:val="28"/>
              </w:rPr>
            </w:pPr>
          </w:p>
        </w:tc>
      </w:tr>
      <w:tr w:rsidR="003F1B36" w:rsidRPr="00E501F6" w:rsidTr="003B0190">
        <w:tc>
          <w:tcPr>
            <w:tcW w:w="4140" w:type="dxa"/>
          </w:tcPr>
          <w:p w:rsidR="003F1B36" w:rsidRDefault="00FC1252" w:rsidP="00650D9A">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Coalesced</w:t>
            </w:r>
            <w:r w:rsidR="00B22B21">
              <w:rPr>
                <w:rFonts w:ascii="Times New Roman" w:hAnsi="Times New Roman" w:cs="Times New Roman"/>
                <w:b/>
                <w:bCs/>
                <w:color w:val="000000"/>
                <w:sz w:val="28"/>
                <w:szCs w:val="28"/>
                <w:lang w:val="en-US"/>
              </w:rPr>
              <w:t xml:space="preserve"> </w:t>
            </w:r>
            <w:r w:rsidRPr="008715E0">
              <w:rPr>
                <w:rFonts w:ascii="Times New Roman" w:hAnsi="Times New Roman" w:cs="Times New Roman"/>
                <w:b/>
                <w:bCs/>
                <w:color w:val="000000"/>
                <w:sz w:val="28"/>
                <w:szCs w:val="28"/>
              </w:rPr>
              <w:t>copper</w:t>
            </w:r>
          </w:p>
        </w:tc>
        <w:tc>
          <w:tcPr>
            <w:tcW w:w="5431" w:type="dxa"/>
          </w:tcPr>
          <w:p w:rsidR="003F1B36" w:rsidRDefault="00FC1252" w:rsidP="00650D9A">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Бескислородная медь</w:t>
            </w:r>
          </w:p>
          <w:p w:rsidR="00DD0EA5" w:rsidRPr="008715E0" w:rsidRDefault="00DD0EA5" w:rsidP="00650D9A">
            <w:pPr>
              <w:jc w:val="center"/>
              <w:rPr>
                <w:rFonts w:ascii="Times New Roman" w:hAnsi="Times New Roman" w:cs="Times New Roman"/>
                <w:b/>
                <w:bCs/>
                <w:color w:val="000000"/>
                <w:sz w:val="28"/>
                <w:szCs w:val="28"/>
              </w:rPr>
            </w:pPr>
          </w:p>
        </w:tc>
      </w:tr>
      <w:tr w:rsidR="003F1B36" w:rsidRPr="00E501F6" w:rsidTr="003B0190">
        <w:tc>
          <w:tcPr>
            <w:tcW w:w="4140" w:type="dxa"/>
          </w:tcPr>
          <w:p w:rsidR="003F1B36"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Massive oxygen-free copper in the form of a briquette obtained by the cathode method, then heated in a reducing atmosphere with excess pressure, followed by hot processing.</w:t>
            </w:r>
          </w:p>
        </w:tc>
        <w:tc>
          <w:tcPr>
            <w:tcW w:w="5431" w:type="dxa"/>
          </w:tcPr>
          <w:p w:rsidR="003F1B36" w:rsidRPr="00275308" w:rsidRDefault="003F1B36" w:rsidP="00FC1252">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Массивная бескислородная медь в виде брикета, полученного катодным способом, затем нагретая в восстановительной атмосфере с избыточным давлением с последующей горячей обработкой.</w:t>
            </w:r>
          </w:p>
          <w:p w:rsidR="00FC1252" w:rsidRPr="00275308" w:rsidRDefault="00FC1252" w:rsidP="00FC1252">
            <w:pPr>
              <w:jc w:val="both"/>
              <w:rPr>
                <w:rFonts w:ascii="Times New Roman" w:hAnsi="Times New Roman" w:cs="Times New Roman"/>
                <w:b/>
                <w:bCs/>
                <w:color w:val="000000"/>
                <w:sz w:val="28"/>
                <w:szCs w:val="28"/>
              </w:rPr>
            </w:pPr>
          </w:p>
        </w:tc>
      </w:tr>
      <w:tr w:rsidR="003F1B36" w:rsidRPr="00E501F6" w:rsidTr="003B0190">
        <w:tc>
          <w:tcPr>
            <w:tcW w:w="4140" w:type="dxa"/>
          </w:tcPr>
          <w:p w:rsidR="003F1B36" w:rsidRDefault="00FC1252" w:rsidP="00FC125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Coin</w:t>
            </w:r>
            <w:r w:rsidR="00B22B21">
              <w:rPr>
                <w:rFonts w:ascii="Times New Roman" w:hAnsi="Times New Roman" w:cs="Times New Roman"/>
                <w:b/>
                <w:bCs/>
                <w:color w:val="000000"/>
                <w:sz w:val="28"/>
                <w:szCs w:val="28"/>
                <w:lang w:val="en-US"/>
              </w:rPr>
              <w:t xml:space="preserve"> </w:t>
            </w:r>
            <w:r w:rsidRPr="008715E0">
              <w:rPr>
                <w:rFonts w:ascii="Times New Roman" w:hAnsi="Times New Roman" w:cs="Times New Roman"/>
                <w:b/>
                <w:bCs/>
                <w:color w:val="000000"/>
                <w:sz w:val="28"/>
                <w:szCs w:val="28"/>
              </w:rPr>
              <w:t>silver</w:t>
            </w:r>
          </w:p>
        </w:tc>
        <w:tc>
          <w:tcPr>
            <w:tcW w:w="5431" w:type="dxa"/>
          </w:tcPr>
          <w:p w:rsidR="003F1B36" w:rsidRDefault="00FC1252" w:rsidP="00FC125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Монетное серебро</w:t>
            </w:r>
          </w:p>
          <w:p w:rsidR="00DD0EA5" w:rsidRPr="008715E0" w:rsidRDefault="00DD0EA5" w:rsidP="00FC1252">
            <w:pPr>
              <w:jc w:val="center"/>
              <w:rPr>
                <w:rFonts w:ascii="Times New Roman" w:hAnsi="Times New Roman" w:cs="Times New Roman"/>
                <w:b/>
                <w:bCs/>
                <w:color w:val="000000"/>
                <w:sz w:val="28"/>
                <w:szCs w:val="28"/>
              </w:rPr>
            </w:pPr>
          </w:p>
        </w:tc>
      </w:tr>
      <w:tr w:rsidR="003F1B36" w:rsidRPr="00E501F6" w:rsidTr="003B0190">
        <w:tc>
          <w:tcPr>
            <w:tcW w:w="4140" w:type="dxa"/>
          </w:tcPr>
          <w:p w:rsidR="003F1B36" w:rsidRDefault="00FC1252" w:rsidP="00A82ED0">
            <w:pPr>
              <w:jc w:val="both"/>
              <w:rPr>
                <w:rFonts w:ascii="Times New Roman" w:hAnsi="Times New Roman"/>
                <w:sz w:val="28"/>
                <w:szCs w:val="28"/>
                <w:lang w:val="kk-KZ" w:eastAsia="ru-RU"/>
              </w:rPr>
            </w:pPr>
            <w:r w:rsidRPr="00FC1252">
              <w:rPr>
                <w:rFonts w:ascii="Times New Roman" w:hAnsi="Times New Roman"/>
                <w:sz w:val="28"/>
                <w:szCs w:val="28"/>
                <w:lang w:val="kk-KZ" w:eastAsia="ru-RU"/>
              </w:rPr>
              <w:t>Alloy containing 90% silver with copper, which is a common alloying element.</w:t>
            </w:r>
          </w:p>
        </w:tc>
        <w:tc>
          <w:tcPr>
            <w:tcW w:w="5431" w:type="dxa"/>
          </w:tcPr>
          <w:p w:rsidR="003F1B36" w:rsidRPr="00275308" w:rsidRDefault="003F1B36" w:rsidP="00FC1252">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Сплав, содержащий 90 % серебра с медью, являющейся обычным легирующим элементом.</w:t>
            </w:r>
          </w:p>
          <w:p w:rsidR="00FC1252" w:rsidRPr="00275308" w:rsidRDefault="00FC1252" w:rsidP="00FC1252">
            <w:pPr>
              <w:jc w:val="both"/>
              <w:rPr>
                <w:rFonts w:ascii="Times New Roman" w:hAnsi="Times New Roman" w:cs="Times New Roman"/>
                <w:b/>
                <w:bCs/>
                <w:color w:val="000000"/>
                <w:sz w:val="28"/>
                <w:szCs w:val="28"/>
              </w:rPr>
            </w:pPr>
          </w:p>
        </w:tc>
      </w:tr>
      <w:tr w:rsidR="00611914" w:rsidRPr="00E501F6" w:rsidTr="003B0190">
        <w:tc>
          <w:tcPr>
            <w:tcW w:w="4140" w:type="dxa"/>
          </w:tcPr>
          <w:p w:rsidR="00611914" w:rsidRPr="00FC1252" w:rsidRDefault="00611914" w:rsidP="00611914">
            <w:pPr>
              <w:jc w:val="center"/>
              <w:rPr>
                <w:rFonts w:ascii="Times New Roman" w:hAnsi="Times New Roman"/>
                <w:sz w:val="28"/>
                <w:szCs w:val="28"/>
                <w:lang w:val="kk-KZ" w:eastAsia="ru-RU"/>
              </w:rPr>
            </w:pPr>
            <w:r w:rsidRPr="00124E9C">
              <w:rPr>
                <w:rFonts w:ascii="Times New Roman" w:eastAsia="Times New Roman" w:hAnsi="Times New Roman" w:cs="Times New Roman"/>
                <w:b/>
                <w:bCs/>
                <w:color w:val="444444"/>
                <w:kern w:val="36"/>
                <w:sz w:val="28"/>
                <w:szCs w:val="28"/>
                <w:lang w:eastAsia="ru-RU"/>
              </w:rPr>
              <w:t>Coke</w:t>
            </w:r>
          </w:p>
        </w:tc>
        <w:tc>
          <w:tcPr>
            <w:tcW w:w="5431" w:type="dxa"/>
          </w:tcPr>
          <w:p w:rsidR="00611914" w:rsidRDefault="00611914" w:rsidP="00611914">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A24A91">
              <w:rPr>
                <w:rStyle w:val="a7"/>
                <w:rFonts w:ascii="Times New Roman" w:hAnsi="Times New Roman" w:cs="Times New Roman"/>
                <w:color w:val="333333"/>
                <w:sz w:val="28"/>
                <w:szCs w:val="28"/>
                <w:bdr w:val="none" w:sz="0" w:space="0" w:color="auto" w:frame="1"/>
                <w:shd w:val="clear" w:color="auto" w:fill="FFFFFF"/>
              </w:rPr>
              <w:t>Кокс</w:t>
            </w:r>
          </w:p>
          <w:p w:rsidR="00D53AF6" w:rsidRPr="008715E0" w:rsidRDefault="00D53AF6" w:rsidP="00611914">
            <w:pPr>
              <w:shd w:val="clear" w:color="auto" w:fill="FFFFFF"/>
              <w:jc w:val="center"/>
              <w:textAlignment w:val="baseline"/>
              <w:outlineLvl w:val="0"/>
              <w:rPr>
                <w:rFonts w:ascii="Times New Roman" w:hAnsi="Times New Roman" w:cs="Times New Roman"/>
                <w:color w:val="000000"/>
                <w:sz w:val="28"/>
                <w:szCs w:val="28"/>
              </w:rPr>
            </w:pPr>
          </w:p>
        </w:tc>
      </w:tr>
      <w:tr w:rsidR="003B0190" w:rsidRPr="00611914" w:rsidTr="003B0190">
        <w:tc>
          <w:tcPr>
            <w:tcW w:w="4140" w:type="dxa"/>
          </w:tcPr>
          <w:p w:rsidR="00611914" w:rsidRPr="00611914" w:rsidRDefault="00611914" w:rsidP="00A82ED0">
            <w:pPr>
              <w:jc w:val="both"/>
              <w:rPr>
                <w:rFonts w:ascii="Times New Roman" w:hAnsi="Times New Roman" w:cs="Times New Roman"/>
                <w:sz w:val="28"/>
                <w:szCs w:val="28"/>
                <w:lang w:val="kk-KZ" w:eastAsia="ru-RU"/>
              </w:rPr>
            </w:pPr>
            <w:r w:rsidRPr="00611914">
              <w:rPr>
                <w:rFonts w:ascii="Times New Roman" w:hAnsi="Times New Roman" w:cs="Times New Roman"/>
                <w:sz w:val="28"/>
                <w:szCs w:val="28"/>
                <w:lang w:val="kk-KZ" w:eastAsia="ru-RU"/>
              </w:rPr>
              <w:t>Solid combustible residue formed by heating organic substances (mainly coal) without access to air. Coke is used as fuel and reducing agent in blast furnaces.</w:t>
            </w:r>
          </w:p>
        </w:tc>
        <w:tc>
          <w:tcPr>
            <w:tcW w:w="5431" w:type="dxa"/>
          </w:tcPr>
          <w:p w:rsidR="00611914" w:rsidRPr="00611914" w:rsidRDefault="00611914" w:rsidP="00611914">
            <w:pPr>
              <w:shd w:val="clear" w:color="auto" w:fill="FFFFFF"/>
              <w:jc w:val="both"/>
              <w:textAlignment w:val="baseline"/>
              <w:outlineLvl w:val="0"/>
              <w:rPr>
                <w:rFonts w:ascii="Times New Roman" w:hAnsi="Times New Roman" w:cs="Times New Roman"/>
                <w:sz w:val="28"/>
                <w:szCs w:val="28"/>
                <w:shd w:val="clear" w:color="auto" w:fill="FFFFFF"/>
              </w:rPr>
            </w:pPr>
            <w:r w:rsidRPr="00611914">
              <w:rPr>
                <w:rFonts w:ascii="Times New Roman" w:hAnsi="Times New Roman" w:cs="Times New Roman"/>
                <w:sz w:val="28"/>
                <w:szCs w:val="28"/>
                <w:shd w:val="clear" w:color="auto" w:fill="FFFFFF"/>
              </w:rPr>
              <w:t>Твердый горючий остаток, образующийся при нагреве органических веществ (главным образом угля) без доступа воздуха. Кокс используется в качестве топлива и восстановителя в </w:t>
            </w:r>
            <w:hyperlink r:id="rId13" w:history="1">
              <w:r w:rsidRPr="00611914">
                <w:rPr>
                  <w:rStyle w:val="a9"/>
                  <w:rFonts w:ascii="Times New Roman" w:hAnsi="Times New Roman" w:cs="Times New Roman"/>
                  <w:color w:val="auto"/>
                  <w:sz w:val="28"/>
                  <w:szCs w:val="28"/>
                  <w:u w:val="none"/>
                  <w:bdr w:val="none" w:sz="0" w:space="0" w:color="auto" w:frame="1"/>
                  <w:shd w:val="clear" w:color="auto" w:fill="FFFFFF"/>
                </w:rPr>
                <w:t xml:space="preserve">доменных </w:t>
              </w:r>
              <w:r w:rsidRPr="00611914">
                <w:rPr>
                  <w:rStyle w:val="a9"/>
                  <w:rFonts w:ascii="Times New Roman" w:hAnsi="Times New Roman" w:cs="Times New Roman"/>
                  <w:color w:val="auto"/>
                  <w:sz w:val="28"/>
                  <w:szCs w:val="28"/>
                  <w:u w:val="none"/>
                  <w:bdr w:val="none" w:sz="0" w:space="0" w:color="auto" w:frame="1"/>
                  <w:shd w:val="clear" w:color="auto" w:fill="FFFFFF"/>
                </w:rPr>
                <w:lastRenderedPageBreak/>
                <w:t>печах</w:t>
              </w:r>
            </w:hyperlink>
            <w:r w:rsidRPr="00611914">
              <w:rPr>
                <w:rFonts w:ascii="Times New Roman" w:hAnsi="Times New Roman" w:cs="Times New Roman"/>
                <w:sz w:val="28"/>
                <w:szCs w:val="28"/>
                <w:shd w:val="clear" w:color="auto" w:fill="FFFFFF"/>
              </w:rPr>
              <w:t>.</w:t>
            </w:r>
          </w:p>
          <w:p w:rsidR="00611914" w:rsidRPr="00611914" w:rsidRDefault="00611914" w:rsidP="00FC1252">
            <w:pPr>
              <w:jc w:val="both"/>
              <w:rPr>
                <w:rFonts w:ascii="Times New Roman" w:hAnsi="Times New Roman" w:cs="Times New Roman"/>
                <w:sz w:val="28"/>
                <w:szCs w:val="28"/>
              </w:rPr>
            </w:pPr>
          </w:p>
        </w:tc>
      </w:tr>
      <w:tr w:rsidR="000F6723" w:rsidRPr="00611914" w:rsidTr="003B0190">
        <w:tc>
          <w:tcPr>
            <w:tcW w:w="4140" w:type="dxa"/>
          </w:tcPr>
          <w:p w:rsidR="000F6723" w:rsidRPr="00611914" w:rsidRDefault="000F6723" w:rsidP="000F6723">
            <w:pPr>
              <w:jc w:val="center"/>
              <w:rPr>
                <w:rFonts w:ascii="Times New Roman" w:hAnsi="Times New Roman" w:cs="Times New Roman"/>
                <w:sz w:val="28"/>
                <w:szCs w:val="28"/>
                <w:lang w:val="kk-KZ" w:eastAsia="ru-RU"/>
              </w:rPr>
            </w:pPr>
            <w:r w:rsidRPr="00136260">
              <w:rPr>
                <w:rFonts w:ascii="Times New Roman" w:eastAsia="Times New Roman" w:hAnsi="Times New Roman" w:cs="Times New Roman"/>
                <w:b/>
                <w:bCs/>
                <w:color w:val="444444"/>
                <w:kern w:val="36"/>
                <w:sz w:val="28"/>
                <w:szCs w:val="28"/>
                <w:lang w:eastAsia="ru-RU"/>
              </w:rPr>
              <w:lastRenderedPageBreak/>
              <w:t>Combustion</w:t>
            </w:r>
            <w:r w:rsidR="00B22B21">
              <w:rPr>
                <w:rFonts w:ascii="Times New Roman" w:eastAsia="Times New Roman" w:hAnsi="Times New Roman" w:cs="Times New Roman"/>
                <w:b/>
                <w:bCs/>
                <w:color w:val="444444"/>
                <w:kern w:val="36"/>
                <w:sz w:val="28"/>
                <w:szCs w:val="28"/>
                <w:lang w:val="en-US" w:eastAsia="ru-RU"/>
              </w:rPr>
              <w:t xml:space="preserve"> </w:t>
            </w:r>
            <w:r w:rsidRPr="00136260">
              <w:rPr>
                <w:rFonts w:ascii="Times New Roman" w:eastAsia="Times New Roman" w:hAnsi="Times New Roman" w:cs="Times New Roman"/>
                <w:b/>
                <w:bCs/>
                <w:color w:val="444444"/>
                <w:kern w:val="36"/>
                <w:sz w:val="28"/>
                <w:szCs w:val="28"/>
                <w:lang w:eastAsia="ru-RU"/>
              </w:rPr>
              <w:t>materials</w:t>
            </w:r>
          </w:p>
        </w:tc>
        <w:tc>
          <w:tcPr>
            <w:tcW w:w="5431" w:type="dxa"/>
          </w:tcPr>
          <w:p w:rsidR="000F6723" w:rsidRDefault="000F6723" w:rsidP="000F6723">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A24A91">
              <w:rPr>
                <w:rStyle w:val="a7"/>
                <w:rFonts w:ascii="Times New Roman" w:hAnsi="Times New Roman" w:cs="Times New Roman"/>
                <w:color w:val="333333"/>
                <w:sz w:val="28"/>
                <w:szCs w:val="28"/>
                <w:bdr w:val="none" w:sz="0" w:space="0" w:color="auto" w:frame="1"/>
                <w:shd w:val="clear" w:color="auto" w:fill="FFFFFF"/>
              </w:rPr>
              <w:t>Продукты сгорания</w:t>
            </w:r>
          </w:p>
          <w:p w:rsidR="00D53AF6" w:rsidRPr="00611914" w:rsidRDefault="00D53AF6" w:rsidP="000F6723">
            <w:pPr>
              <w:shd w:val="clear" w:color="auto" w:fill="FFFFFF"/>
              <w:jc w:val="center"/>
              <w:textAlignment w:val="baseline"/>
              <w:outlineLvl w:val="0"/>
              <w:rPr>
                <w:rFonts w:ascii="Times New Roman" w:hAnsi="Times New Roman" w:cs="Times New Roman"/>
                <w:sz w:val="28"/>
                <w:szCs w:val="28"/>
                <w:shd w:val="clear" w:color="auto" w:fill="FFFFFF"/>
              </w:rPr>
            </w:pPr>
          </w:p>
        </w:tc>
      </w:tr>
      <w:tr w:rsidR="000F6723" w:rsidRPr="00611914" w:rsidTr="003B0190">
        <w:tc>
          <w:tcPr>
            <w:tcW w:w="4140" w:type="dxa"/>
          </w:tcPr>
          <w:p w:rsidR="000F6723" w:rsidRPr="00611914" w:rsidRDefault="000F6723" w:rsidP="00A82ED0">
            <w:pPr>
              <w:jc w:val="both"/>
              <w:rPr>
                <w:rFonts w:ascii="Times New Roman" w:hAnsi="Times New Roman" w:cs="Times New Roman"/>
                <w:sz w:val="28"/>
                <w:szCs w:val="28"/>
                <w:lang w:val="kk-KZ" w:eastAsia="ru-RU"/>
              </w:rPr>
            </w:pPr>
            <w:r w:rsidRPr="000F6723">
              <w:rPr>
                <w:rFonts w:ascii="Times New Roman" w:hAnsi="Times New Roman" w:cs="Times New Roman"/>
                <w:sz w:val="28"/>
                <w:szCs w:val="28"/>
                <w:lang w:val="kk-KZ" w:eastAsia="ru-RU"/>
              </w:rPr>
              <w:t>Gaseous and solid substances produced by the combustion of fuels and other materials.</w:t>
            </w:r>
          </w:p>
        </w:tc>
        <w:tc>
          <w:tcPr>
            <w:tcW w:w="5431" w:type="dxa"/>
          </w:tcPr>
          <w:p w:rsidR="000F6723" w:rsidRPr="00A24A91" w:rsidRDefault="000F6723" w:rsidP="000F6723">
            <w:pPr>
              <w:shd w:val="clear" w:color="auto" w:fill="FFFFFF"/>
              <w:jc w:val="both"/>
              <w:textAlignment w:val="baseline"/>
              <w:outlineLvl w:val="0"/>
              <w:rPr>
                <w:rFonts w:ascii="Times New Roman" w:hAnsi="Times New Roman" w:cs="Times New Roman"/>
                <w:color w:val="333333"/>
                <w:sz w:val="28"/>
                <w:szCs w:val="28"/>
                <w:shd w:val="clear" w:color="auto" w:fill="FFFFFF"/>
              </w:rPr>
            </w:pPr>
            <w:r w:rsidRPr="00A24A91">
              <w:rPr>
                <w:rFonts w:ascii="Times New Roman" w:hAnsi="Times New Roman" w:cs="Times New Roman"/>
                <w:color w:val="333333"/>
                <w:sz w:val="28"/>
                <w:szCs w:val="28"/>
                <w:shd w:val="clear" w:color="auto" w:fill="FFFFFF"/>
              </w:rPr>
              <w:t>Газообразные и твердые вещества, получаемые в результате сгорания топлива и других материалов.</w:t>
            </w:r>
          </w:p>
          <w:p w:rsidR="000F6723" w:rsidRPr="00611914" w:rsidRDefault="000F6723" w:rsidP="00611914">
            <w:pPr>
              <w:shd w:val="clear" w:color="auto" w:fill="FFFFFF"/>
              <w:jc w:val="both"/>
              <w:textAlignment w:val="baseline"/>
              <w:outlineLvl w:val="0"/>
              <w:rPr>
                <w:rFonts w:ascii="Times New Roman" w:hAnsi="Times New Roman" w:cs="Times New Roman"/>
                <w:sz w:val="28"/>
                <w:szCs w:val="28"/>
                <w:shd w:val="clear" w:color="auto" w:fill="FFFFFF"/>
              </w:rPr>
            </w:pPr>
          </w:p>
        </w:tc>
      </w:tr>
      <w:tr w:rsidR="003F1B36" w:rsidRPr="00E501F6" w:rsidTr="003B0190">
        <w:tc>
          <w:tcPr>
            <w:tcW w:w="4140" w:type="dxa"/>
          </w:tcPr>
          <w:p w:rsidR="003F1B36" w:rsidRDefault="00B65B95" w:rsidP="00B65B9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Comminution</w:t>
            </w:r>
          </w:p>
        </w:tc>
        <w:tc>
          <w:tcPr>
            <w:tcW w:w="5431" w:type="dxa"/>
          </w:tcPr>
          <w:p w:rsidR="003F1B36" w:rsidRDefault="00B65B95" w:rsidP="00B65B95">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Измельчение</w:t>
            </w:r>
          </w:p>
          <w:p w:rsidR="00DD0EA5" w:rsidRPr="008715E0" w:rsidRDefault="00DD0EA5" w:rsidP="00B65B95">
            <w:pPr>
              <w:jc w:val="center"/>
              <w:rPr>
                <w:rFonts w:ascii="Times New Roman" w:hAnsi="Times New Roman" w:cs="Times New Roman"/>
                <w:b/>
                <w:bCs/>
                <w:color w:val="000000"/>
                <w:sz w:val="28"/>
                <w:szCs w:val="28"/>
              </w:rPr>
            </w:pPr>
          </w:p>
        </w:tc>
      </w:tr>
      <w:tr w:rsidR="003F1B36" w:rsidRPr="00E501F6" w:rsidTr="003B0190">
        <w:tc>
          <w:tcPr>
            <w:tcW w:w="4140" w:type="dxa"/>
          </w:tcPr>
          <w:p w:rsidR="003F1B36" w:rsidRDefault="00B65B95" w:rsidP="00A82ED0">
            <w:pPr>
              <w:jc w:val="both"/>
              <w:rPr>
                <w:rFonts w:ascii="Times New Roman" w:hAnsi="Times New Roman"/>
                <w:sz w:val="28"/>
                <w:szCs w:val="28"/>
                <w:lang w:val="kk-KZ" w:eastAsia="ru-RU"/>
              </w:rPr>
            </w:pPr>
            <w:r w:rsidRPr="00B65B95">
              <w:rPr>
                <w:rFonts w:ascii="Times New Roman" w:hAnsi="Times New Roman"/>
                <w:sz w:val="28"/>
                <w:szCs w:val="28"/>
                <w:lang w:val="kk-KZ" w:eastAsia="ru-RU"/>
              </w:rPr>
              <w:t>The action or process of grinding powdered particles is usually, but not necessarily, by grinding or fine crushing.</w:t>
            </w:r>
          </w:p>
        </w:tc>
        <w:tc>
          <w:tcPr>
            <w:tcW w:w="5431" w:type="dxa"/>
          </w:tcPr>
          <w:p w:rsidR="003F1B36" w:rsidRPr="008715E0" w:rsidRDefault="003F1B36" w:rsidP="00B65B95">
            <w:pPr>
              <w:jc w:val="both"/>
              <w:rPr>
                <w:rFonts w:ascii="Times New Roman" w:hAnsi="Times New Roman" w:cs="Times New Roman"/>
                <w:color w:val="000000"/>
                <w:sz w:val="28"/>
                <w:szCs w:val="28"/>
                <w:lang w:val="kk-KZ"/>
              </w:rPr>
            </w:pPr>
            <w:r w:rsidRPr="008715E0">
              <w:rPr>
                <w:rFonts w:ascii="Times New Roman" w:hAnsi="Times New Roman" w:cs="Times New Roman"/>
                <w:color w:val="000000"/>
                <w:sz w:val="28"/>
                <w:szCs w:val="28"/>
              </w:rPr>
              <w:t>Действие или процесс измельчения порошковых частиц обычно, но не обязательно, путем размола или мелкого дробления.</w:t>
            </w:r>
          </w:p>
          <w:p w:rsidR="003F1B36" w:rsidRPr="003F1B36" w:rsidRDefault="003F1B36" w:rsidP="003F1B36">
            <w:pPr>
              <w:rPr>
                <w:rFonts w:ascii="Times New Roman" w:hAnsi="Times New Roman" w:cs="Times New Roman"/>
                <w:b/>
                <w:bCs/>
                <w:color w:val="000000"/>
                <w:sz w:val="28"/>
                <w:szCs w:val="28"/>
                <w:lang w:val="kk-KZ"/>
              </w:rPr>
            </w:pPr>
          </w:p>
        </w:tc>
      </w:tr>
      <w:tr w:rsidR="00D53AF6" w:rsidRPr="00E501F6" w:rsidTr="003B0190">
        <w:tc>
          <w:tcPr>
            <w:tcW w:w="4140" w:type="dxa"/>
          </w:tcPr>
          <w:p w:rsidR="00D53AF6" w:rsidRPr="00B65B95" w:rsidRDefault="00D53AF6" w:rsidP="00D53AF6">
            <w:pPr>
              <w:jc w:val="center"/>
              <w:rPr>
                <w:rFonts w:ascii="Times New Roman" w:hAnsi="Times New Roman"/>
                <w:sz w:val="28"/>
                <w:szCs w:val="28"/>
                <w:lang w:val="kk-KZ" w:eastAsia="ru-RU"/>
              </w:rPr>
            </w:pPr>
            <w:r w:rsidRPr="00316F62">
              <w:rPr>
                <w:rFonts w:ascii="Times New Roman" w:eastAsia="Times New Roman" w:hAnsi="Times New Roman" w:cs="Times New Roman"/>
                <w:b/>
                <w:bCs/>
                <w:color w:val="444444"/>
                <w:kern w:val="36"/>
                <w:sz w:val="28"/>
                <w:szCs w:val="28"/>
                <w:lang w:eastAsia="ru-RU"/>
              </w:rPr>
              <w:t>Copper</w:t>
            </w:r>
          </w:p>
        </w:tc>
        <w:tc>
          <w:tcPr>
            <w:tcW w:w="5431" w:type="dxa"/>
          </w:tcPr>
          <w:p w:rsidR="00D53AF6" w:rsidRPr="008715E0" w:rsidRDefault="00D53AF6" w:rsidP="00D53AF6">
            <w:pPr>
              <w:shd w:val="clear" w:color="auto" w:fill="FFFFFF"/>
              <w:jc w:val="center"/>
              <w:textAlignment w:val="baseline"/>
              <w:outlineLvl w:val="0"/>
              <w:rPr>
                <w:rFonts w:ascii="Times New Roman" w:hAnsi="Times New Roman" w:cs="Times New Roman"/>
                <w:color w:val="000000"/>
                <w:sz w:val="28"/>
                <w:szCs w:val="28"/>
              </w:rPr>
            </w:pPr>
            <w:r w:rsidRPr="00A24A91">
              <w:rPr>
                <w:rStyle w:val="a7"/>
                <w:rFonts w:ascii="Times New Roman" w:hAnsi="Times New Roman" w:cs="Times New Roman"/>
                <w:color w:val="333333"/>
                <w:sz w:val="28"/>
                <w:szCs w:val="28"/>
                <w:bdr w:val="none" w:sz="0" w:space="0" w:color="auto" w:frame="1"/>
                <w:shd w:val="clear" w:color="auto" w:fill="FFFFFF"/>
              </w:rPr>
              <w:t>Медь</w:t>
            </w:r>
          </w:p>
        </w:tc>
      </w:tr>
      <w:tr w:rsidR="003B0190" w:rsidRPr="00D53AF6" w:rsidTr="003B0190">
        <w:tc>
          <w:tcPr>
            <w:tcW w:w="4140" w:type="dxa"/>
          </w:tcPr>
          <w:p w:rsidR="00D53AF6" w:rsidRPr="00D53AF6" w:rsidRDefault="00D53AF6" w:rsidP="00A82ED0">
            <w:pPr>
              <w:jc w:val="both"/>
              <w:rPr>
                <w:rFonts w:ascii="Times New Roman" w:hAnsi="Times New Roman" w:cs="Times New Roman"/>
                <w:sz w:val="28"/>
                <w:szCs w:val="28"/>
                <w:lang w:val="kk-KZ" w:eastAsia="ru-RU"/>
              </w:rPr>
            </w:pPr>
            <w:r w:rsidRPr="00D53AF6">
              <w:rPr>
                <w:rFonts w:ascii="Times New Roman" w:hAnsi="Times New Roman" w:cs="Times New Roman"/>
                <w:sz w:val="28"/>
                <w:szCs w:val="28"/>
                <w:lang w:val="kk-KZ" w:eastAsia="ru-RU"/>
              </w:rPr>
              <w:t>Cu chemical element with an atomic mass of 63.57. Copper belongs to the group of heavy metals and is part of many alloys and has high electrical and thermal conductivity. When casting steel, copper is used to make the working walls of the crystallizer.</w:t>
            </w:r>
          </w:p>
        </w:tc>
        <w:tc>
          <w:tcPr>
            <w:tcW w:w="5431" w:type="dxa"/>
          </w:tcPr>
          <w:p w:rsidR="00D53AF6" w:rsidRPr="00D53AF6" w:rsidRDefault="00D53AF6" w:rsidP="00D53AF6">
            <w:pPr>
              <w:shd w:val="clear" w:color="auto" w:fill="FFFFFF"/>
              <w:jc w:val="both"/>
              <w:textAlignment w:val="baseline"/>
              <w:outlineLvl w:val="0"/>
              <w:rPr>
                <w:rFonts w:ascii="Times New Roman" w:hAnsi="Times New Roman" w:cs="Times New Roman"/>
                <w:sz w:val="28"/>
                <w:szCs w:val="28"/>
                <w:shd w:val="clear" w:color="auto" w:fill="FFFFFF"/>
              </w:rPr>
            </w:pPr>
            <w:r w:rsidRPr="00D53AF6">
              <w:rPr>
                <w:rFonts w:ascii="Times New Roman" w:hAnsi="Times New Roman" w:cs="Times New Roman"/>
                <w:sz w:val="28"/>
                <w:szCs w:val="28"/>
                <w:shd w:val="clear" w:color="auto" w:fill="FFFFFF"/>
              </w:rPr>
              <w:t>Химический элемент cu с атомной массой 63,57. Медь относится к группе тяжелых металлов и входит в состав многих сплавов и обладает высокой электро- и теплопроводностью. При </w:t>
            </w:r>
            <w:hyperlink r:id="rId14" w:history="1">
              <w:r w:rsidRPr="00D53AF6">
                <w:rPr>
                  <w:rStyle w:val="a9"/>
                  <w:rFonts w:ascii="Times New Roman" w:hAnsi="Times New Roman" w:cs="Times New Roman"/>
                  <w:color w:val="auto"/>
                  <w:sz w:val="28"/>
                  <w:szCs w:val="28"/>
                  <w:u w:val="none"/>
                  <w:bdr w:val="none" w:sz="0" w:space="0" w:color="auto" w:frame="1"/>
                  <w:shd w:val="clear" w:color="auto" w:fill="FFFFFF"/>
                </w:rPr>
                <w:t>разливке</w:t>
              </w:r>
            </w:hyperlink>
            <w:r w:rsidRPr="00D53AF6">
              <w:rPr>
                <w:rFonts w:ascii="Times New Roman" w:hAnsi="Times New Roman" w:cs="Times New Roman"/>
                <w:sz w:val="28"/>
                <w:szCs w:val="28"/>
                <w:shd w:val="clear" w:color="auto" w:fill="FFFFFF"/>
              </w:rPr>
              <w:t> </w:t>
            </w:r>
            <w:hyperlink r:id="rId15" w:history="1">
              <w:r w:rsidRPr="00D53AF6">
                <w:rPr>
                  <w:rStyle w:val="a9"/>
                  <w:rFonts w:ascii="Times New Roman" w:hAnsi="Times New Roman" w:cs="Times New Roman"/>
                  <w:color w:val="auto"/>
                  <w:sz w:val="28"/>
                  <w:szCs w:val="28"/>
                  <w:u w:val="none"/>
                  <w:bdr w:val="none" w:sz="0" w:space="0" w:color="auto" w:frame="1"/>
                  <w:shd w:val="clear" w:color="auto" w:fill="FFFFFF"/>
                </w:rPr>
                <w:t>стали</w:t>
              </w:r>
            </w:hyperlink>
            <w:r w:rsidRPr="00D53AF6">
              <w:rPr>
                <w:rFonts w:ascii="Times New Roman" w:hAnsi="Times New Roman" w:cs="Times New Roman"/>
                <w:sz w:val="28"/>
                <w:szCs w:val="28"/>
                <w:shd w:val="clear" w:color="auto" w:fill="FFFFFF"/>
              </w:rPr>
              <w:t> медь используется для изготовления рабочих стенок </w:t>
            </w:r>
            <w:hyperlink r:id="rId16" w:history="1">
              <w:r w:rsidRPr="00D53AF6">
                <w:rPr>
                  <w:rStyle w:val="a9"/>
                  <w:rFonts w:ascii="Times New Roman" w:hAnsi="Times New Roman" w:cs="Times New Roman"/>
                  <w:color w:val="auto"/>
                  <w:sz w:val="28"/>
                  <w:szCs w:val="28"/>
                  <w:u w:val="none"/>
                  <w:bdr w:val="none" w:sz="0" w:space="0" w:color="auto" w:frame="1"/>
                  <w:shd w:val="clear" w:color="auto" w:fill="FFFFFF"/>
                </w:rPr>
                <w:t>кристаллизатора</w:t>
              </w:r>
            </w:hyperlink>
            <w:r w:rsidRPr="00D53AF6">
              <w:rPr>
                <w:rFonts w:ascii="Times New Roman" w:hAnsi="Times New Roman" w:cs="Times New Roman"/>
                <w:sz w:val="28"/>
                <w:szCs w:val="28"/>
                <w:shd w:val="clear" w:color="auto" w:fill="FFFFFF"/>
              </w:rPr>
              <w:t>.</w:t>
            </w:r>
          </w:p>
          <w:p w:rsidR="00D53AF6" w:rsidRPr="00D53AF6" w:rsidRDefault="00D53AF6" w:rsidP="00B65B95">
            <w:pPr>
              <w:jc w:val="both"/>
              <w:rPr>
                <w:rFonts w:ascii="Times New Roman" w:hAnsi="Times New Roman" w:cs="Times New Roman"/>
                <w:sz w:val="28"/>
                <w:szCs w:val="28"/>
              </w:rPr>
            </w:pPr>
          </w:p>
        </w:tc>
      </w:tr>
      <w:tr w:rsidR="003F1B36" w:rsidRPr="00E501F6" w:rsidTr="003B0190">
        <w:tc>
          <w:tcPr>
            <w:tcW w:w="4140" w:type="dxa"/>
          </w:tcPr>
          <w:p w:rsidR="003F1B36" w:rsidRDefault="00B65B95" w:rsidP="00650D9A">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Coreless</w:t>
            </w:r>
            <w:r w:rsidR="00B22B21">
              <w:rPr>
                <w:rFonts w:ascii="Times New Roman" w:hAnsi="Times New Roman" w:cs="Times New Roman"/>
                <w:b/>
                <w:bCs/>
                <w:color w:val="000000"/>
                <w:sz w:val="28"/>
                <w:szCs w:val="28"/>
                <w:lang w:val="en-US"/>
              </w:rPr>
              <w:t xml:space="preserve"> </w:t>
            </w:r>
            <w:r w:rsidRPr="008715E0">
              <w:rPr>
                <w:rFonts w:ascii="Times New Roman" w:hAnsi="Times New Roman" w:cs="Times New Roman"/>
                <w:b/>
                <w:bCs/>
                <w:color w:val="000000"/>
                <w:sz w:val="28"/>
                <w:szCs w:val="28"/>
              </w:rPr>
              <w:t>induction</w:t>
            </w:r>
            <w:r w:rsidR="00B22B21">
              <w:rPr>
                <w:rFonts w:ascii="Times New Roman" w:hAnsi="Times New Roman" w:cs="Times New Roman"/>
                <w:b/>
                <w:bCs/>
                <w:color w:val="000000"/>
                <w:sz w:val="28"/>
                <w:szCs w:val="28"/>
                <w:lang w:val="en-US"/>
              </w:rPr>
              <w:t xml:space="preserve"> </w:t>
            </w:r>
            <w:r w:rsidRPr="008715E0">
              <w:rPr>
                <w:rFonts w:ascii="Times New Roman" w:hAnsi="Times New Roman" w:cs="Times New Roman"/>
                <w:b/>
                <w:bCs/>
                <w:color w:val="000000"/>
                <w:sz w:val="28"/>
                <w:szCs w:val="28"/>
              </w:rPr>
              <w:t>furnace</w:t>
            </w:r>
          </w:p>
        </w:tc>
        <w:tc>
          <w:tcPr>
            <w:tcW w:w="5431" w:type="dxa"/>
          </w:tcPr>
          <w:p w:rsidR="003F1B36" w:rsidRDefault="00B65B95" w:rsidP="00650D9A">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Бесстержневая индукционная печь</w:t>
            </w:r>
          </w:p>
          <w:p w:rsidR="00DD0EA5" w:rsidRPr="008715E0" w:rsidRDefault="00DD0EA5" w:rsidP="00650D9A">
            <w:pPr>
              <w:jc w:val="center"/>
              <w:rPr>
                <w:rFonts w:ascii="Times New Roman" w:hAnsi="Times New Roman" w:cs="Times New Roman"/>
                <w:b/>
                <w:bCs/>
                <w:color w:val="000000"/>
                <w:sz w:val="28"/>
                <w:szCs w:val="28"/>
              </w:rPr>
            </w:pPr>
          </w:p>
        </w:tc>
      </w:tr>
      <w:tr w:rsidR="003F1B36" w:rsidRPr="00E501F6" w:rsidTr="003B0190">
        <w:tc>
          <w:tcPr>
            <w:tcW w:w="4140" w:type="dxa"/>
          </w:tcPr>
          <w:p w:rsidR="003F1B36" w:rsidRDefault="00B65B95" w:rsidP="00A82ED0">
            <w:pPr>
              <w:jc w:val="both"/>
              <w:rPr>
                <w:rFonts w:ascii="Times New Roman" w:hAnsi="Times New Roman"/>
                <w:sz w:val="28"/>
                <w:szCs w:val="28"/>
                <w:lang w:val="kk-KZ" w:eastAsia="ru-RU"/>
              </w:rPr>
            </w:pPr>
            <w:r w:rsidRPr="00B65B95">
              <w:rPr>
                <w:rFonts w:ascii="Times New Roman" w:hAnsi="Times New Roman"/>
                <w:sz w:val="28"/>
                <w:szCs w:val="28"/>
                <w:lang w:val="kk-KZ" w:eastAsia="ru-RU"/>
              </w:rPr>
              <w:t>Electric Induction Furnace for melting or holding molten metal using induction heating.</w:t>
            </w:r>
          </w:p>
        </w:tc>
        <w:tc>
          <w:tcPr>
            <w:tcW w:w="5431" w:type="dxa"/>
          </w:tcPr>
          <w:p w:rsidR="003F1B36" w:rsidRPr="008715E0" w:rsidRDefault="003F1B36" w:rsidP="00B65B95">
            <w:pPr>
              <w:jc w:val="both"/>
              <w:rPr>
                <w:rFonts w:ascii="Times New Roman" w:hAnsi="Times New Roman" w:cs="Times New Roman"/>
                <w:color w:val="000000"/>
                <w:sz w:val="28"/>
                <w:szCs w:val="28"/>
                <w:lang w:val="kk-KZ"/>
              </w:rPr>
            </w:pPr>
            <w:r w:rsidRPr="008715E0">
              <w:rPr>
                <w:rFonts w:ascii="Times New Roman" w:hAnsi="Times New Roman" w:cs="Times New Roman"/>
                <w:color w:val="000000"/>
                <w:sz w:val="28"/>
                <w:szCs w:val="28"/>
              </w:rPr>
              <w:t>Электроиндукционная печь для плавления или выдержки расплавленного металла, в которой используется индукционный нагрев.</w:t>
            </w:r>
          </w:p>
          <w:p w:rsidR="003F1B36" w:rsidRPr="003F1B36" w:rsidRDefault="003F1B36" w:rsidP="003F1B36">
            <w:pPr>
              <w:rPr>
                <w:rFonts w:ascii="Times New Roman" w:hAnsi="Times New Roman" w:cs="Times New Roman"/>
                <w:b/>
                <w:bCs/>
                <w:color w:val="000000"/>
                <w:sz w:val="28"/>
                <w:szCs w:val="28"/>
                <w:lang w:val="kk-KZ"/>
              </w:rPr>
            </w:pPr>
          </w:p>
        </w:tc>
      </w:tr>
      <w:tr w:rsidR="003F1B36" w:rsidRPr="00E501F6" w:rsidTr="003B0190">
        <w:tc>
          <w:tcPr>
            <w:tcW w:w="4140" w:type="dxa"/>
          </w:tcPr>
          <w:p w:rsidR="003F1B36" w:rsidRDefault="00523906" w:rsidP="00523906">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Corrosion</w:t>
            </w:r>
          </w:p>
        </w:tc>
        <w:tc>
          <w:tcPr>
            <w:tcW w:w="5431" w:type="dxa"/>
          </w:tcPr>
          <w:p w:rsidR="003F1B36" w:rsidRPr="008715E0" w:rsidRDefault="003F1B36" w:rsidP="00523906">
            <w:pPr>
              <w:jc w:val="center"/>
              <w:rPr>
                <w:rFonts w:ascii="Times New Roman" w:hAnsi="Times New Roman" w:cs="Times New Roman"/>
                <w:color w:val="000000"/>
                <w:sz w:val="28"/>
                <w:szCs w:val="28"/>
                <w:lang w:val="kk-KZ"/>
              </w:rPr>
            </w:pPr>
            <w:r w:rsidRPr="008715E0">
              <w:rPr>
                <w:rFonts w:ascii="Times New Roman" w:hAnsi="Times New Roman" w:cs="Times New Roman"/>
                <w:b/>
                <w:bCs/>
                <w:color w:val="000000"/>
                <w:sz w:val="28"/>
                <w:szCs w:val="28"/>
              </w:rPr>
              <w:t>Коррозия</w:t>
            </w:r>
          </w:p>
          <w:p w:rsidR="003F1B36" w:rsidRPr="003F1B36" w:rsidRDefault="003F1B36" w:rsidP="003F1B36">
            <w:pPr>
              <w:rPr>
                <w:rFonts w:ascii="Times New Roman" w:hAnsi="Times New Roman" w:cs="Times New Roman"/>
                <w:b/>
                <w:bCs/>
                <w:color w:val="000000"/>
                <w:sz w:val="28"/>
                <w:szCs w:val="28"/>
                <w:lang w:val="kk-KZ"/>
              </w:rPr>
            </w:pPr>
          </w:p>
        </w:tc>
      </w:tr>
      <w:tr w:rsidR="003F1B36" w:rsidRPr="00E501F6" w:rsidTr="003B0190">
        <w:tc>
          <w:tcPr>
            <w:tcW w:w="4140" w:type="dxa"/>
          </w:tcPr>
          <w:p w:rsidR="003F1B36" w:rsidRDefault="00523906" w:rsidP="00A82ED0">
            <w:pPr>
              <w:jc w:val="both"/>
              <w:rPr>
                <w:rFonts w:ascii="Times New Roman" w:hAnsi="Times New Roman"/>
                <w:sz w:val="28"/>
                <w:szCs w:val="28"/>
                <w:lang w:val="kk-KZ" w:eastAsia="ru-RU"/>
              </w:rPr>
            </w:pPr>
            <w:r w:rsidRPr="00523906">
              <w:rPr>
                <w:rFonts w:ascii="Times New Roman" w:hAnsi="Times New Roman"/>
                <w:sz w:val="28"/>
                <w:szCs w:val="28"/>
                <w:lang w:val="kk-KZ" w:eastAsia="ru-RU"/>
              </w:rPr>
              <w:t>Chemical or electrochemical reaction between materials, usually metal and the environment, which leads to the destruction of the material and its properties.</w:t>
            </w:r>
          </w:p>
          <w:p w:rsidR="003B0190" w:rsidRDefault="003B0190" w:rsidP="00A82ED0">
            <w:pPr>
              <w:jc w:val="both"/>
              <w:rPr>
                <w:rFonts w:ascii="Times New Roman" w:hAnsi="Times New Roman"/>
                <w:sz w:val="28"/>
                <w:szCs w:val="28"/>
                <w:lang w:val="kk-KZ" w:eastAsia="ru-RU"/>
              </w:rPr>
            </w:pPr>
          </w:p>
        </w:tc>
        <w:tc>
          <w:tcPr>
            <w:tcW w:w="5431" w:type="dxa"/>
          </w:tcPr>
          <w:p w:rsidR="003F1B36" w:rsidRPr="00275308" w:rsidRDefault="00523906" w:rsidP="00523906">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Химическая или электрохимическая реакция между материалами, обычно металлом и окружающей средой, которая приводит к разрушению материала и изменению его свойств.</w:t>
            </w:r>
          </w:p>
          <w:p w:rsidR="00F60B59" w:rsidRPr="00275308" w:rsidRDefault="00F60B59" w:rsidP="00523906">
            <w:pPr>
              <w:jc w:val="both"/>
              <w:rPr>
                <w:rFonts w:ascii="Times New Roman" w:hAnsi="Times New Roman" w:cs="Times New Roman"/>
                <w:b/>
                <w:bCs/>
                <w:color w:val="000000"/>
                <w:sz w:val="28"/>
                <w:szCs w:val="28"/>
              </w:rPr>
            </w:pPr>
          </w:p>
        </w:tc>
      </w:tr>
      <w:tr w:rsidR="003B0190" w:rsidRPr="00E501F6" w:rsidTr="003B0190">
        <w:tc>
          <w:tcPr>
            <w:tcW w:w="4140" w:type="dxa"/>
          </w:tcPr>
          <w:p w:rsidR="003B0190" w:rsidRPr="00523906" w:rsidRDefault="003B0190" w:rsidP="003B0190">
            <w:pPr>
              <w:jc w:val="center"/>
              <w:rPr>
                <w:rFonts w:ascii="Times New Roman" w:hAnsi="Times New Roman"/>
                <w:sz w:val="28"/>
                <w:szCs w:val="28"/>
                <w:lang w:val="kk-KZ" w:eastAsia="ru-RU"/>
              </w:rPr>
            </w:pPr>
            <w:r w:rsidRPr="00935B48">
              <w:rPr>
                <w:rFonts w:ascii="Times New Roman" w:eastAsia="Times New Roman" w:hAnsi="Times New Roman" w:cs="Times New Roman"/>
                <w:b/>
                <w:bCs/>
                <w:color w:val="444444"/>
                <w:kern w:val="36"/>
                <w:sz w:val="28"/>
                <w:szCs w:val="28"/>
                <w:lang w:eastAsia="ru-RU"/>
              </w:rPr>
              <w:t>Crust</w:t>
            </w:r>
          </w:p>
        </w:tc>
        <w:tc>
          <w:tcPr>
            <w:tcW w:w="5431" w:type="dxa"/>
          </w:tcPr>
          <w:p w:rsidR="003B0190" w:rsidRDefault="003B0190" w:rsidP="003B0190">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lang w:val="en-US"/>
              </w:rPr>
            </w:pPr>
            <w:r w:rsidRPr="00A24A91">
              <w:rPr>
                <w:rStyle w:val="a7"/>
                <w:rFonts w:ascii="Times New Roman" w:hAnsi="Times New Roman" w:cs="Times New Roman"/>
                <w:color w:val="333333"/>
                <w:sz w:val="28"/>
                <w:szCs w:val="28"/>
                <w:bdr w:val="none" w:sz="0" w:space="0" w:color="auto" w:frame="1"/>
                <w:shd w:val="clear" w:color="auto" w:fill="FFFFFF"/>
              </w:rPr>
              <w:t>Настыль</w:t>
            </w:r>
          </w:p>
          <w:p w:rsidR="004A6973" w:rsidRPr="004A6973" w:rsidRDefault="004A6973" w:rsidP="003B0190">
            <w:pPr>
              <w:shd w:val="clear" w:color="auto" w:fill="FFFFFF"/>
              <w:jc w:val="center"/>
              <w:textAlignment w:val="baseline"/>
              <w:outlineLvl w:val="0"/>
              <w:rPr>
                <w:rFonts w:ascii="Times New Roman" w:hAnsi="Times New Roman" w:cs="Times New Roman"/>
                <w:color w:val="000000"/>
                <w:sz w:val="28"/>
                <w:szCs w:val="28"/>
                <w:lang w:val="en-US"/>
              </w:rPr>
            </w:pPr>
          </w:p>
        </w:tc>
      </w:tr>
      <w:tr w:rsidR="003B0190" w:rsidRPr="003B0190" w:rsidTr="003B0190">
        <w:tc>
          <w:tcPr>
            <w:tcW w:w="4140" w:type="dxa"/>
          </w:tcPr>
          <w:p w:rsidR="003B0190" w:rsidRDefault="003B0190" w:rsidP="00A82ED0">
            <w:pPr>
              <w:jc w:val="both"/>
              <w:rPr>
                <w:rFonts w:ascii="Times New Roman" w:hAnsi="Times New Roman" w:cs="Times New Roman"/>
                <w:sz w:val="28"/>
                <w:szCs w:val="28"/>
                <w:lang w:val="kk-KZ" w:eastAsia="ru-RU"/>
              </w:rPr>
            </w:pPr>
            <w:r w:rsidRPr="003B0190">
              <w:rPr>
                <w:rFonts w:ascii="Times New Roman" w:hAnsi="Times New Roman" w:cs="Times New Roman"/>
                <w:sz w:val="28"/>
                <w:szCs w:val="28"/>
                <w:lang w:val="kk-KZ" w:eastAsia="ru-RU"/>
              </w:rPr>
              <w:t xml:space="preserve">The solid mass (in the form of a </w:t>
            </w:r>
            <w:r w:rsidRPr="003B0190">
              <w:rPr>
                <w:rFonts w:ascii="Times New Roman" w:hAnsi="Times New Roman" w:cs="Times New Roman"/>
                <w:sz w:val="28"/>
                <w:szCs w:val="28"/>
                <w:lang w:val="kk-KZ" w:eastAsia="ru-RU"/>
              </w:rPr>
              <w:lastRenderedPageBreak/>
              <w:t>hill), consists, as a rule, of a mixture of metal and slag formed on the surface of the refractory masonry of melting furnaces and ladles as a result of violations of the technological course of melting (low quality of raw materials, uneven course of the furnace, etc.), as well as due to splashes and splashing.</w:t>
            </w:r>
          </w:p>
          <w:p w:rsidR="003B0190" w:rsidRPr="003B0190" w:rsidRDefault="003B0190" w:rsidP="00A82ED0">
            <w:pPr>
              <w:jc w:val="both"/>
              <w:rPr>
                <w:rFonts w:ascii="Times New Roman" w:hAnsi="Times New Roman" w:cs="Times New Roman"/>
                <w:sz w:val="28"/>
                <w:szCs w:val="28"/>
                <w:lang w:val="kk-KZ" w:eastAsia="ru-RU"/>
              </w:rPr>
            </w:pPr>
          </w:p>
        </w:tc>
        <w:tc>
          <w:tcPr>
            <w:tcW w:w="5431" w:type="dxa"/>
          </w:tcPr>
          <w:p w:rsidR="003B0190" w:rsidRPr="003B0190" w:rsidRDefault="003B0190" w:rsidP="003B0190">
            <w:pPr>
              <w:shd w:val="clear" w:color="auto" w:fill="FFFFFF"/>
              <w:jc w:val="both"/>
              <w:textAlignment w:val="baseline"/>
              <w:outlineLvl w:val="0"/>
              <w:rPr>
                <w:rFonts w:ascii="Times New Roman" w:hAnsi="Times New Roman" w:cs="Times New Roman"/>
                <w:sz w:val="28"/>
                <w:szCs w:val="28"/>
                <w:shd w:val="clear" w:color="auto" w:fill="FFFFFF"/>
              </w:rPr>
            </w:pPr>
            <w:r w:rsidRPr="003B0190">
              <w:rPr>
                <w:rFonts w:ascii="Times New Roman" w:hAnsi="Times New Roman" w:cs="Times New Roman"/>
                <w:sz w:val="28"/>
                <w:szCs w:val="28"/>
                <w:shd w:val="clear" w:color="auto" w:fill="FFFFFF"/>
              </w:rPr>
              <w:lastRenderedPageBreak/>
              <w:t xml:space="preserve">Твердая масса (в форме бугра), состоит, </w:t>
            </w:r>
            <w:r w:rsidRPr="003B0190">
              <w:rPr>
                <w:rFonts w:ascii="Times New Roman" w:hAnsi="Times New Roman" w:cs="Times New Roman"/>
                <w:sz w:val="28"/>
                <w:szCs w:val="28"/>
                <w:shd w:val="clear" w:color="auto" w:fill="FFFFFF"/>
              </w:rPr>
              <w:lastRenderedPageBreak/>
              <w:t>как правило, из смеси металла и </w:t>
            </w:r>
            <w:hyperlink r:id="rId17" w:history="1">
              <w:r w:rsidRPr="003B0190">
                <w:rPr>
                  <w:rStyle w:val="a9"/>
                  <w:rFonts w:ascii="Times New Roman" w:hAnsi="Times New Roman" w:cs="Times New Roman"/>
                  <w:color w:val="auto"/>
                  <w:sz w:val="28"/>
                  <w:szCs w:val="28"/>
                  <w:u w:val="none"/>
                  <w:bdr w:val="none" w:sz="0" w:space="0" w:color="auto" w:frame="1"/>
                  <w:shd w:val="clear" w:color="auto" w:fill="FFFFFF"/>
                </w:rPr>
                <w:t>шлака</w:t>
              </w:r>
            </w:hyperlink>
            <w:r w:rsidRPr="003B0190">
              <w:rPr>
                <w:rFonts w:ascii="Times New Roman" w:hAnsi="Times New Roman" w:cs="Times New Roman"/>
                <w:sz w:val="28"/>
                <w:szCs w:val="28"/>
                <w:shd w:val="clear" w:color="auto" w:fill="FFFFFF"/>
              </w:rPr>
              <w:t>, образующегося на поверхности огнеупорной кладки плавильных печей и </w:t>
            </w:r>
            <w:hyperlink r:id="rId18" w:history="1">
              <w:r w:rsidRPr="003B0190">
                <w:rPr>
                  <w:rStyle w:val="a9"/>
                  <w:rFonts w:ascii="Times New Roman" w:hAnsi="Times New Roman" w:cs="Times New Roman"/>
                  <w:color w:val="auto"/>
                  <w:sz w:val="28"/>
                  <w:szCs w:val="28"/>
                  <w:u w:val="none"/>
                  <w:bdr w:val="none" w:sz="0" w:space="0" w:color="auto" w:frame="1"/>
                  <w:shd w:val="clear" w:color="auto" w:fill="FFFFFF"/>
                </w:rPr>
                <w:t>ковшей</w:t>
              </w:r>
            </w:hyperlink>
            <w:r w:rsidRPr="003B0190">
              <w:rPr>
                <w:rFonts w:ascii="Times New Roman" w:hAnsi="Times New Roman" w:cs="Times New Roman"/>
                <w:sz w:val="28"/>
                <w:szCs w:val="28"/>
                <w:shd w:val="clear" w:color="auto" w:fill="FFFFFF"/>
              </w:rPr>
              <w:t> в результате нарушения технологического хода плавки (низкое качество сырья, неровный ход печи и др.), а также вследствие всплесков и разбрызгивания.</w:t>
            </w:r>
          </w:p>
          <w:p w:rsidR="003B0190" w:rsidRPr="003B0190" w:rsidRDefault="003B0190" w:rsidP="003B0190">
            <w:pPr>
              <w:shd w:val="clear" w:color="auto" w:fill="FFFFFF"/>
              <w:jc w:val="both"/>
              <w:textAlignment w:val="baseline"/>
              <w:outlineLvl w:val="0"/>
              <w:rPr>
                <w:rFonts w:ascii="Times New Roman" w:eastAsia="Times New Roman" w:hAnsi="Times New Roman" w:cs="Times New Roman"/>
                <w:b/>
                <w:bCs/>
                <w:kern w:val="36"/>
                <w:sz w:val="28"/>
                <w:szCs w:val="28"/>
                <w:lang w:eastAsia="ru-RU"/>
              </w:rPr>
            </w:pPr>
          </w:p>
        </w:tc>
      </w:tr>
      <w:tr w:rsidR="003F1B36" w:rsidRPr="00E501F6" w:rsidTr="003B0190">
        <w:tc>
          <w:tcPr>
            <w:tcW w:w="4140" w:type="dxa"/>
          </w:tcPr>
          <w:p w:rsidR="003F1B36" w:rsidRDefault="00523906" w:rsidP="00523906">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lastRenderedPageBreak/>
              <w:t>Current</w:t>
            </w:r>
          </w:p>
        </w:tc>
        <w:tc>
          <w:tcPr>
            <w:tcW w:w="5431" w:type="dxa"/>
          </w:tcPr>
          <w:p w:rsidR="003F1B36" w:rsidRPr="008715E0" w:rsidRDefault="003F1B36" w:rsidP="00523906">
            <w:pPr>
              <w:jc w:val="center"/>
              <w:rPr>
                <w:rFonts w:ascii="Times New Roman" w:hAnsi="Times New Roman" w:cs="Times New Roman"/>
                <w:color w:val="000000"/>
                <w:sz w:val="28"/>
                <w:szCs w:val="28"/>
                <w:lang w:val="kk-KZ"/>
              </w:rPr>
            </w:pPr>
            <w:r w:rsidRPr="008715E0">
              <w:rPr>
                <w:rFonts w:ascii="Times New Roman" w:hAnsi="Times New Roman" w:cs="Times New Roman"/>
                <w:b/>
                <w:bCs/>
                <w:color w:val="000000"/>
                <w:sz w:val="28"/>
                <w:szCs w:val="28"/>
              </w:rPr>
              <w:t>Ток</w:t>
            </w:r>
          </w:p>
          <w:p w:rsidR="003F1B36" w:rsidRPr="003F1B36" w:rsidRDefault="003F1B36" w:rsidP="003F1B36">
            <w:pPr>
              <w:rPr>
                <w:rFonts w:ascii="Times New Roman" w:hAnsi="Times New Roman" w:cs="Times New Roman"/>
                <w:b/>
                <w:bCs/>
                <w:color w:val="000000"/>
                <w:sz w:val="28"/>
                <w:szCs w:val="28"/>
                <w:lang w:val="kk-KZ"/>
              </w:rPr>
            </w:pPr>
          </w:p>
        </w:tc>
      </w:tr>
      <w:tr w:rsidR="003F1B36" w:rsidRPr="00E501F6" w:rsidTr="003B0190">
        <w:tc>
          <w:tcPr>
            <w:tcW w:w="4140" w:type="dxa"/>
          </w:tcPr>
          <w:p w:rsidR="003F1B36" w:rsidRDefault="00523906" w:rsidP="00A82ED0">
            <w:pPr>
              <w:jc w:val="both"/>
              <w:rPr>
                <w:rFonts w:ascii="Times New Roman" w:hAnsi="Times New Roman"/>
                <w:sz w:val="28"/>
                <w:szCs w:val="28"/>
                <w:lang w:val="kk-KZ" w:eastAsia="ru-RU"/>
              </w:rPr>
            </w:pPr>
            <w:r w:rsidRPr="00523906">
              <w:rPr>
                <w:rFonts w:ascii="Times New Roman" w:hAnsi="Times New Roman"/>
                <w:sz w:val="28"/>
                <w:szCs w:val="28"/>
                <w:lang w:val="kk-KZ" w:eastAsia="ru-RU"/>
              </w:rPr>
              <w:t>The flow of electric charge transfer per unit of time or electric current.</w:t>
            </w:r>
          </w:p>
        </w:tc>
        <w:tc>
          <w:tcPr>
            <w:tcW w:w="5431" w:type="dxa"/>
          </w:tcPr>
          <w:p w:rsidR="003F1B36" w:rsidRPr="00275308" w:rsidRDefault="00523906" w:rsidP="00523906">
            <w:pPr>
              <w:jc w:val="both"/>
              <w:rPr>
                <w:rFonts w:ascii="Times New Roman" w:hAnsi="Times New Roman" w:cs="Times New Roman"/>
                <w:bCs/>
                <w:color w:val="000000"/>
                <w:sz w:val="28"/>
                <w:szCs w:val="28"/>
              </w:rPr>
            </w:pPr>
            <w:r w:rsidRPr="00523906">
              <w:rPr>
                <w:rFonts w:ascii="Times New Roman" w:hAnsi="Times New Roman" w:cs="Times New Roman"/>
                <w:bCs/>
                <w:color w:val="000000"/>
                <w:sz w:val="28"/>
                <w:szCs w:val="28"/>
              </w:rPr>
              <w:t>Поток переноса электрического заряда за единицу времени или электрический ток.</w:t>
            </w:r>
          </w:p>
          <w:p w:rsidR="00F60B59" w:rsidRPr="00275308" w:rsidRDefault="00F60B59" w:rsidP="00523906">
            <w:pPr>
              <w:jc w:val="both"/>
              <w:rPr>
                <w:rFonts w:ascii="Times New Roman" w:hAnsi="Times New Roman" w:cs="Times New Roman"/>
                <w:bCs/>
                <w:color w:val="000000"/>
                <w:sz w:val="28"/>
                <w:szCs w:val="28"/>
              </w:rPr>
            </w:pPr>
          </w:p>
        </w:tc>
      </w:tr>
      <w:tr w:rsidR="003F1B36" w:rsidRPr="00E501F6" w:rsidTr="003B0190">
        <w:tc>
          <w:tcPr>
            <w:tcW w:w="4140" w:type="dxa"/>
          </w:tcPr>
          <w:p w:rsidR="003F1B36" w:rsidRDefault="00523906" w:rsidP="00523906">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Cyanic</w:t>
            </w:r>
            <w:r w:rsidR="00B22B21">
              <w:rPr>
                <w:rFonts w:ascii="Times New Roman" w:hAnsi="Times New Roman" w:cs="Times New Roman"/>
                <w:b/>
                <w:bCs/>
                <w:color w:val="000000"/>
                <w:sz w:val="28"/>
                <w:szCs w:val="28"/>
                <w:lang w:val="en-US"/>
              </w:rPr>
              <w:t xml:space="preserve"> </w:t>
            </w:r>
            <w:r w:rsidRPr="008715E0">
              <w:rPr>
                <w:rFonts w:ascii="Times New Roman" w:hAnsi="Times New Roman" w:cs="Times New Roman"/>
                <w:b/>
                <w:bCs/>
                <w:color w:val="000000"/>
                <w:sz w:val="28"/>
                <w:szCs w:val="28"/>
              </w:rPr>
              <w:t>copper</w:t>
            </w:r>
          </w:p>
        </w:tc>
        <w:tc>
          <w:tcPr>
            <w:tcW w:w="5431" w:type="dxa"/>
          </w:tcPr>
          <w:p w:rsidR="003F1B36" w:rsidRDefault="003F1B36" w:rsidP="00523906">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Циановая медь</w:t>
            </w:r>
          </w:p>
          <w:p w:rsidR="00DD0EA5" w:rsidRPr="008715E0" w:rsidRDefault="00DD0EA5" w:rsidP="00523906">
            <w:pPr>
              <w:jc w:val="center"/>
              <w:rPr>
                <w:rFonts w:ascii="Times New Roman" w:hAnsi="Times New Roman" w:cs="Times New Roman"/>
                <w:b/>
                <w:bCs/>
                <w:color w:val="000000"/>
                <w:sz w:val="28"/>
                <w:szCs w:val="28"/>
              </w:rPr>
            </w:pPr>
          </w:p>
        </w:tc>
      </w:tr>
      <w:tr w:rsidR="003F1B36" w:rsidRPr="00E501F6" w:rsidTr="003B0190">
        <w:tc>
          <w:tcPr>
            <w:tcW w:w="4140" w:type="dxa"/>
          </w:tcPr>
          <w:p w:rsidR="003F1B36" w:rsidRDefault="00523906" w:rsidP="00A82ED0">
            <w:pPr>
              <w:jc w:val="both"/>
              <w:rPr>
                <w:rFonts w:ascii="Times New Roman" w:hAnsi="Times New Roman"/>
                <w:sz w:val="28"/>
                <w:szCs w:val="28"/>
                <w:lang w:val="kk-KZ" w:eastAsia="ru-RU"/>
              </w:rPr>
            </w:pPr>
            <w:r w:rsidRPr="00523906">
              <w:rPr>
                <w:rFonts w:ascii="Times New Roman" w:hAnsi="Times New Roman"/>
                <w:sz w:val="28"/>
                <w:szCs w:val="28"/>
                <w:lang w:val="kk-KZ" w:eastAsia="ru-RU"/>
              </w:rPr>
              <w:t>Copper released during the electrolysis of alkali solution of potassium cyanide.</w:t>
            </w:r>
          </w:p>
          <w:p w:rsidR="003B0190" w:rsidRDefault="003B0190" w:rsidP="00A82ED0">
            <w:pPr>
              <w:jc w:val="both"/>
              <w:rPr>
                <w:rFonts w:ascii="Times New Roman" w:hAnsi="Times New Roman"/>
                <w:sz w:val="28"/>
                <w:szCs w:val="28"/>
                <w:lang w:val="kk-KZ" w:eastAsia="ru-RU"/>
              </w:rPr>
            </w:pPr>
          </w:p>
        </w:tc>
        <w:tc>
          <w:tcPr>
            <w:tcW w:w="5431" w:type="dxa"/>
          </w:tcPr>
          <w:p w:rsidR="003F1B36" w:rsidRPr="00275308" w:rsidRDefault="00523906" w:rsidP="003F1B36">
            <w:pPr>
              <w:rPr>
                <w:rFonts w:ascii="Times New Roman" w:hAnsi="Times New Roman" w:cs="Times New Roman"/>
                <w:color w:val="000000"/>
                <w:sz w:val="28"/>
                <w:szCs w:val="28"/>
              </w:rPr>
            </w:pPr>
            <w:r w:rsidRPr="008715E0">
              <w:rPr>
                <w:rFonts w:ascii="Times New Roman" w:hAnsi="Times New Roman" w:cs="Times New Roman"/>
                <w:color w:val="000000"/>
                <w:sz w:val="28"/>
                <w:szCs w:val="28"/>
              </w:rPr>
              <w:t>Медь, выделившаяся при электролизе раствора щелочи цианистого калия.</w:t>
            </w:r>
          </w:p>
          <w:p w:rsidR="00F60B59" w:rsidRPr="00275308" w:rsidRDefault="00F60B59" w:rsidP="003F1B36">
            <w:pPr>
              <w:rPr>
                <w:rFonts w:ascii="Times New Roman" w:hAnsi="Times New Roman" w:cs="Times New Roman"/>
                <w:b/>
                <w:bCs/>
                <w:color w:val="000000"/>
                <w:sz w:val="28"/>
                <w:szCs w:val="28"/>
              </w:rPr>
            </w:pPr>
          </w:p>
        </w:tc>
      </w:tr>
    </w:tbl>
    <w:p w:rsidR="00CF78A2" w:rsidRPr="00275308" w:rsidRDefault="00CF78A2" w:rsidP="00CF78A2">
      <w:pPr>
        <w:spacing w:after="0" w:line="240" w:lineRule="auto"/>
        <w:ind w:firstLine="708"/>
        <w:jc w:val="center"/>
        <w:rPr>
          <w:rFonts w:ascii="Times New Roman" w:hAnsi="Times New Roman" w:cs="Times New Roman"/>
          <w:b/>
          <w:sz w:val="28"/>
          <w:szCs w:val="28"/>
        </w:rPr>
      </w:pPr>
    </w:p>
    <w:p w:rsidR="00F60B59" w:rsidRDefault="00F60B59" w:rsidP="00CF78A2">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D</w:t>
      </w:r>
    </w:p>
    <w:p w:rsidR="00F60B59" w:rsidRDefault="00F60B59" w:rsidP="00CF78A2">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F60B59" w:rsidRPr="00E501F6" w:rsidTr="00A82ED0">
        <w:tc>
          <w:tcPr>
            <w:tcW w:w="4785" w:type="dxa"/>
          </w:tcPr>
          <w:p w:rsidR="00F60B59" w:rsidRDefault="00487719" w:rsidP="00487719">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Dezincification</w:t>
            </w:r>
          </w:p>
        </w:tc>
        <w:tc>
          <w:tcPr>
            <w:tcW w:w="4786" w:type="dxa"/>
          </w:tcPr>
          <w:p w:rsidR="00487719" w:rsidRPr="008715E0" w:rsidRDefault="00487719" w:rsidP="00487719">
            <w:pPr>
              <w:jc w:val="center"/>
              <w:rPr>
                <w:rFonts w:ascii="Times New Roman" w:hAnsi="Times New Roman" w:cs="Times New Roman"/>
                <w:color w:val="000000"/>
                <w:sz w:val="28"/>
                <w:szCs w:val="28"/>
                <w:lang w:val="kk-KZ"/>
              </w:rPr>
            </w:pPr>
            <w:r w:rsidRPr="008715E0">
              <w:rPr>
                <w:rFonts w:ascii="Times New Roman" w:hAnsi="Times New Roman" w:cs="Times New Roman"/>
                <w:b/>
                <w:bCs/>
                <w:color w:val="000000"/>
                <w:sz w:val="28"/>
                <w:szCs w:val="28"/>
              </w:rPr>
              <w:t>Обесцинкование</w:t>
            </w:r>
          </w:p>
          <w:p w:rsidR="00F60B59" w:rsidRPr="00487719" w:rsidRDefault="00F60B59" w:rsidP="00A82ED0">
            <w:pPr>
              <w:rPr>
                <w:rFonts w:ascii="Times New Roman" w:hAnsi="Times New Roman" w:cs="Times New Roman"/>
                <w:b/>
                <w:bCs/>
                <w:color w:val="000000"/>
                <w:sz w:val="28"/>
                <w:szCs w:val="28"/>
                <w:lang w:val="kk-KZ"/>
              </w:rPr>
            </w:pPr>
          </w:p>
        </w:tc>
      </w:tr>
      <w:tr w:rsidR="00F60B59" w:rsidRPr="00E501F6" w:rsidTr="00A82ED0">
        <w:tc>
          <w:tcPr>
            <w:tcW w:w="4785" w:type="dxa"/>
          </w:tcPr>
          <w:p w:rsidR="00F60B59" w:rsidRDefault="00487719" w:rsidP="00A82ED0">
            <w:pPr>
              <w:jc w:val="both"/>
              <w:rPr>
                <w:rFonts w:ascii="Times New Roman" w:hAnsi="Times New Roman"/>
                <w:sz w:val="28"/>
                <w:szCs w:val="28"/>
                <w:lang w:val="kk-KZ" w:eastAsia="ru-RU"/>
              </w:rPr>
            </w:pPr>
            <w:r w:rsidRPr="00487719">
              <w:rPr>
                <w:rFonts w:ascii="Times New Roman" w:hAnsi="Times New Roman"/>
                <w:sz w:val="28"/>
                <w:szCs w:val="28"/>
                <w:lang w:val="kk-KZ" w:eastAsia="ru-RU"/>
              </w:rPr>
              <w:t>Corrosion, in which zinc is selectively leached from zinc containing alloys. Most often found in copper-zinc alloys containing less than 85% copper after a long stay in water containing dissolved oxygen.</w:t>
            </w:r>
          </w:p>
        </w:tc>
        <w:tc>
          <w:tcPr>
            <w:tcW w:w="4786" w:type="dxa"/>
          </w:tcPr>
          <w:p w:rsidR="00F60B59" w:rsidRDefault="00487719" w:rsidP="00487719">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Коррозия, при которой цинк избирательно выщелочен из содержащих цинк сплавов. Наиболее часто встречается в медно-цинковых сплавах, содержащих менее 85 % меди после длительного нахождения в воде, содержащей растворенный кислород.</w:t>
            </w:r>
          </w:p>
          <w:p w:rsidR="003B0190" w:rsidRPr="008715E0" w:rsidRDefault="003B0190" w:rsidP="00487719">
            <w:pPr>
              <w:jc w:val="both"/>
              <w:rPr>
                <w:rFonts w:ascii="Times New Roman" w:hAnsi="Times New Roman" w:cs="Times New Roman"/>
                <w:b/>
                <w:bCs/>
                <w:color w:val="000000"/>
                <w:sz w:val="28"/>
                <w:szCs w:val="28"/>
              </w:rPr>
            </w:pPr>
          </w:p>
        </w:tc>
      </w:tr>
    </w:tbl>
    <w:p w:rsidR="00CF78A2" w:rsidRPr="00CF78A2" w:rsidRDefault="00CF78A2" w:rsidP="00CF78A2">
      <w:pPr>
        <w:spacing w:after="0" w:line="240" w:lineRule="auto"/>
        <w:ind w:firstLine="708"/>
        <w:jc w:val="center"/>
        <w:rPr>
          <w:rFonts w:ascii="Times New Roman" w:hAnsi="Times New Roman" w:cs="Times New Roman"/>
          <w:b/>
          <w:sz w:val="28"/>
          <w:szCs w:val="28"/>
        </w:rPr>
      </w:pPr>
    </w:p>
    <w:p w:rsidR="00E501F6" w:rsidRPr="008768BD" w:rsidRDefault="008768BD" w:rsidP="008768BD">
      <w:pPr>
        <w:spacing w:after="0" w:line="240" w:lineRule="auto"/>
        <w:ind w:firstLine="708"/>
        <w:jc w:val="center"/>
        <w:rPr>
          <w:rFonts w:ascii="Times New Roman" w:hAnsi="Times New Roman" w:cs="Times New Roman"/>
          <w:b/>
          <w:sz w:val="28"/>
          <w:szCs w:val="28"/>
          <w:lang w:val="en-US"/>
        </w:rPr>
      </w:pPr>
      <w:r w:rsidRPr="008768BD">
        <w:rPr>
          <w:rFonts w:ascii="Times New Roman" w:hAnsi="Times New Roman" w:cs="Times New Roman"/>
          <w:b/>
          <w:sz w:val="28"/>
          <w:szCs w:val="28"/>
          <w:lang w:val="en-US"/>
        </w:rPr>
        <w:t>E</w:t>
      </w:r>
    </w:p>
    <w:p w:rsidR="00E501F6" w:rsidRPr="00E501F6" w:rsidRDefault="00E501F6" w:rsidP="00E11E98">
      <w:pPr>
        <w:spacing w:after="0" w:line="240" w:lineRule="auto"/>
        <w:ind w:firstLine="708"/>
        <w:jc w:val="both"/>
        <w:rPr>
          <w:rFonts w:ascii="Times New Roman" w:hAnsi="Times New Roman" w:cs="Times New Roman"/>
          <w:sz w:val="28"/>
          <w:szCs w:val="28"/>
          <w:lang w:val="kk-KZ"/>
        </w:rPr>
      </w:pPr>
    </w:p>
    <w:tbl>
      <w:tblPr>
        <w:tblStyle w:val="a6"/>
        <w:tblW w:w="0" w:type="auto"/>
        <w:tblLook w:val="04A0"/>
      </w:tblPr>
      <w:tblGrid>
        <w:gridCol w:w="4785"/>
        <w:gridCol w:w="4786"/>
      </w:tblGrid>
      <w:tr w:rsidR="008768BD" w:rsidRPr="00E501F6" w:rsidTr="00A82ED0">
        <w:tc>
          <w:tcPr>
            <w:tcW w:w="4785" w:type="dxa"/>
          </w:tcPr>
          <w:p w:rsidR="008768BD" w:rsidRPr="00487719" w:rsidRDefault="00934812" w:rsidP="0093481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Electrode</w:t>
            </w:r>
          </w:p>
        </w:tc>
        <w:tc>
          <w:tcPr>
            <w:tcW w:w="4786" w:type="dxa"/>
          </w:tcPr>
          <w:p w:rsidR="008768BD" w:rsidRDefault="00CD1ECA" w:rsidP="0093481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Электрод</w:t>
            </w:r>
          </w:p>
          <w:p w:rsidR="005E4D67" w:rsidRPr="00CD1ECA" w:rsidRDefault="005E4D67" w:rsidP="00934812">
            <w:pPr>
              <w:jc w:val="center"/>
              <w:rPr>
                <w:rFonts w:ascii="Times New Roman" w:hAnsi="Times New Roman" w:cs="Times New Roman"/>
                <w:color w:val="000000"/>
                <w:sz w:val="28"/>
                <w:szCs w:val="28"/>
                <w:lang w:val="kk-KZ"/>
              </w:rPr>
            </w:pPr>
          </w:p>
        </w:tc>
      </w:tr>
      <w:tr w:rsidR="00934812" w:rsidRPr="00E501F6" w:rsidTr="00A82ED0">
        <w:tc>
          <w:tcPr>
            <w:tcW w:w="4785" w:type="dxa"/>
          </w:tcPr>
          <w:p w:rsidR="00934812" w:rsidRPr="00487719" w:rsidRDefault="005E4D67" w:rsidP="00A82ED0">
            <w:pPr>
              <w:jc w:val="both"/>
              <w:rPr>
                <w:rFonts w:ascii="Times New Roman" w:hAnsi="Times New Roman"/>
                <w:sz w:val="28"/>
                <w:szCs w:val="28"/>
                <w:lang w:val="kk-KZ" w:eastAsia="ru-RU"/>
              </w:rPr>
            </w:pPr>
            <w:r w:rsidRPr="005E4D67">
              <w:rPr>
                <w:rFonts w:ascii="Times New Roman" w:hAnsi="Times New Roman"/>
                <w:sz w:val="28"/>
                <w:szCs w:val="28"/>
                <w:lang w:val="kk-KZ" w:eastAsia="ru-RU"/>
              </w:rPr>
              <w:t xml:space="preserve">Pressed graphite, or carbon cylinder, or rod, used as conductors of electric current in electric arc furnaces, arc </w:t>
            </w:r>
            <w:r w:rsidRPr="005E4D67">
              <w:rPr>
                <w:rFonts w:ascii="Times New Roman" w:hAnsi="Times New Roman"/>
                <w:sz w:val="28"/>
                <w:szCs w:val="28"/>
                <w:lang w:val="kk-KZ" w:eastAsia="ru-RU"/>
              </w:rPr>
              <w:lastRenderedPageBreak/>
              <w:t>lamps, etc.</w:t>
            </w:r>
          </w:p>
        </w:tc>
        <w:tc>
          <w:tcPr>
            <w:tcW w:w="4786" w:type="dxa"/>
          </w:tcPr>
          <w:p w:rsidR="00934812" w:rsidRPr="008715E0" w:rsidRDefault="00934812" w:rsidP="005E4D67">
            <w:pPr>
              <w:jc w:val="both"/>
              <w:rPr>
                <w:rFonts w:ascii="Times New Roman" w:hAnsi="Times New Roman" w:cs="Times New Roman"/>
                <w:color w:val="000000"/>
                <w:sz w:val="28"/>
                <w:szCs w:val="28"/>
                <w:lang w:val="kk-KZ"/>
              </w:rPr>
            </w:pPr>
            <w:r w:rsidRPr="008715E0">
              <w:rPr>
                <w:rFonts w:ascii="Times New Roman" w:hAnsi="Times New Roman" w:cs="Times New Roman"/>
                <w:color w:val="000000"/>
                <w:sz w:val="28"/>
                <w:szCs w:val="28"/>
              </w:rPr>
              <w:lastRenderedPageBreak/>
              <w:t xml:space="preserve">Прессованный графит, или углеродный цилиндр, или стержень, используемые в качестве </w:t>
            </w:r>
            <w:r w:rsidRPr="008715E0">
              <w:rPr>
                <w:rFonts w:ascii="Times New Roman" w:hAnsi="Times New Roman" w:cs="Times New Roman"/>
                <w:color w:val="000000"/>
                <w:sz w:val="28"/>
                <w:szCs w:val="28"/>
              </w:rPr>
              <w:lastRenderedPageBreak/>
              <w:t>проводников электрического тока в электродуговых печах, дуговых лампах и т. д.</w:t>
            </w:r>
          </w:p>
          <w:p w:rsidR="00934812" w:rsidRPr="00934812" w:rsidRDefault="00934812" w:rsidP="00CD1ECA">
            <w:pPr>
              <w:rPr>
                <w:rFonts w:ascii="Times New Roman" w:hAnsi="Times New Roman" w:cs="Times New Roman"/>
                <w:b/>
                <w:bCs/>
                <w:color w:val="000000"/>
                <w:sz w:val="28"/>
                <w:szCs w:val="28"/>
                <w:lang w:val="kk-KZ"/>
              </w:rPr>
            </w:pPr>
          </w:p>
        </w:tc>
      </w:tr>
      <w:tr w:rsidR="00934812" w:rsidRPr="00E501F6" w:rsidTr="00A82ED0">
        <w:tc>
          <w:tcPr>
            <w:tcW w:w="4785" w:type="dxa"/>
          </w:tcPr>
          <w:p w:rsidR="00934812" w:rsidRPr="00487719" w:rsidRDefault="00934812" w:rsidP="0093481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lastRenderedPageBreak/>
              <w:t>Electrodeposition</w:t>
            </w:r>
          </w:p>
        </w:tc>
        <w:tc>
          <w:tcPr>
            <w:tcW w:w="4786" w:type="dxa"/>
          </w:tcPr>
          <w:p w:rsidR="00934812" w:rsidRDefault="00934812" w:rsidP="0093481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Электроосаждение</w:t>
            </w:r>
          </w:p>
          <w:p w:rsidR="005E4D67" w:rsidRPr="00934812" w:rsidRDefault="005E4D67" w:rsidP="00934812">
            <w:pPr>
              <w:jc w:val="center"/>
              <w:rPr>
                <w:rFonts w:ascii="Times New Roman" w:hAnsi="Times New Roman" w:cs="Times New Roman"/>
                <w:b/>
                <w:bCs/>
                <w:color w:val="000000"/>
                <w:sz w:val="28"/>
                <w:szCs w:val="28"/>
                <w:lang w:val="kk-KZ"/>
              </w:rPr>
            </w:pPr>
          </w:p>
        </w:tc>
      </w:tr>
      <w:tr w:rsidR="00934812" w:rsidRPr="00E501F6" w:rsidTr="00A82ED0">
        <w:tc>
          <w:tcPr>
            <w:tcW w:w="4785" w:type="dxa"/>
          </w:tcPr>
          <w:p w:rsidR="00934812" w:rsidRPr="00487719" w:rsidRDefault="005E4D67" w:rsidP="00A82ED0">
            <w:pPr>
              <w:jc w:val="both"/>
              <w:rPr>
                <w:rFonts w:ascii="Times New Roman" w:hAnsi="Times New Roman"/>
                <w:sz w:val="28"/>
                <w:szCs w:val="28"/>
                <w:lang w:val="kk-KZ" w:eastAsia="ru-RU"/>
              </w:rPr>
            </w:pPr>
            <w:r w:rsidRPr="005E4D67">
              <w:rPr>
                <w:rFonts w:ascii="Times New Roman" w:hAnsi="Times New Roman"/>
                <w:sz w:val="28"/>
                <w:szCs w:val="28"/>
                <w:lang w:val="kk-KZ" w:eastAsia="ru-RU"/>
              </w:rPr>
              <w:t>The deposition of a substance on the electrode by passing an electric current through the electrolyte. Electroplating and electro-cleaning occur as a result of electrodeposition.</w:t>
            </w:r>
          </w:p>
        </w:tc>
        <w:tc>
          <w:tcPr>
            <w:tcW w:w="4786" w:type="dxa"/>
          </w:tcPr>
          <w:p w:rsidR="00934812" w:rsidRPr="008715E0" w:rsidRDefault="00934812" w:rsidP="00934812">
            <w:pPr>
              <w:jc w:val="both"/>
              <w:rPr>
                <w:rFonts w:ascii="Times New Roman" w:hAnsi="Times New Roman" w:cs="Times New Roman"/>
                <w:color w:val="000000"/>
                <w:sz w:val="28"/>
                <w:szCs w:val="28"/>
                <w:lang w:val="kk-KZ"/>
              </w:rPr>
            </w:pPr>
            <w:r w:rsidRPr="008715E0">
              <w:rPr>
                <w:rFonts w:ascii="Times New Roman" w:hAnsi="Times New Roman" w:cs="Times New Roman"/>
                <w:color w:val="000000"/>
                <w:sz w:val="28"/>
                <w:szCs w:val="28"/>
              </w:rPr>
              <w:t>Отложение вещества на электроде пропусканием электрического тока через электролит. Нанесение гальванического покрытия и электроочистка происходят в результате электроосаждения.</w:t>
            </w:r>
          </w:p>
          <w:p w:rsidR="00934812" w:rsidRPr="00934812" w:rsidRDefault="00934812" w:rsidP="00934812">
            <w:pPr>
              <w:rPr>
                <w:rFonts w:ascii="Times New Roman" w:hAnsi="Times New Roman" w:cs="Times New Roman"/>
                <w:b/>
                <w:bCs/>
                <w:color w:val="000000"/>
                <w:sz w:val="28"/>
                <w:szCs w:val="28"/>
                <w:lang w:val="kk-KZ"/>
              </w:rPr>
            </w:pPr>
          </w:p>
        </w:tc>
      </w:tr>
      <w:tr w:rsidR="00934812" w:rsidRPr="00E501F6" w:rsidTr="00A82ED0">
        <w:tc>
          <w:tcPr>
            <w:tcW w:w="4785" w:type="dxa"/>
          </w:tcPr>
          <w:p w:rsidR="00934812" w:rsidRPr="00487719" w:rsidRDefault="00934812" w:rsidP="00934812">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Electrodepotential</w:t>
            </w:r>
          </w:p>
        </w:tc>
        <w:tc>
          <w:tcPr>
            <w:tcW w:w="4786" w:type="dxa"/>
          </w:tcPr>
          <w:p w:rsidR="00934812" w:rsidRDefault="00934812" w:rsidP="00934812">
            <w:pPr>
              <w:jc w:val="center"/>
              <w:rPr>
                <w:rFonts w:ascii="Times New Roman" w:hAnsi="Times New Roman" w:cs="Times New Roman"/>
                <w:b/>
                <w:bCs/>
                <w:color w:val="000000"/>
                <w:sz w:val="28"/>
                <w:szCs w:val="28"/>
              </w:rPr>
            </w:pPr>
            <w:r w:rsidRPr="008715E0">
              <w:rPr>
                <w:rFonts w:ascii="Times New Roman" w:hAnsi="Times New Roman" w:cs="Times New Roman"/>
                <w:b/>
                <w:bCs/>
                <w:color w:val="000000"/>
                <w:sz w:val="28"/>
                <w:szCs w:val="28"/>
              </w:rPr>
              <w:t>Электродный потенциал</w:t>
            </w:r>
          </w:p>
          <w:p w:rsidR="005E4D67" w:rsidRPr="008715E0" w:rsidRDefault="005E4D67" w:rsidP="00934812">
            <w:pPr>
              <w:jc w:val="center"/>
              <w:rPr>
                <w:rFonts w:ascii="Times New Roman" w:hAnsi="Times New Roman" w:cs="Times New Roman"/>
                <w:b/>
                <w:bCs/>
                <w:color w:val="000000"/>
                <w:sz w:val="28"/>
                <w:szCs w:val="28"/>
              </w:rPr>
            </w:pPr>
          </w:p>
        </w:tc>
      </w:tr>
      <w:tr w:rsidR="00934812" w:rsidRPr="00E501F6" w:rsidTr="00A82ED0">
        <w:tc>
          <w:tcPr>
            <w:tcW w:w="4785" w:type="dxa"/>
          </w:tcPr>
          <w:p w:rsidR="00934812" w:rsidRPr="00487719" w:rsidRDefault="005E4D67" w:rsidP="00A82ED0">
            <w:pPr>
              <w:jc w:val="both"/>
              <w:rPr>
                <w:rFonts w:ascii="Times New Roman" w:hAnsi="Times New Roman"/>
                <w:sz w:val="28"/>
                <w:szCs w:val="28"/>
                <w:lang w:val="kk-KZ" w:eastAsia="ru-RU"/>
              </w:rPr>
            </w:pPr>
            <w:r w:rsidRPr="005E4D67">
              <w:rPr>
                <w:rFonts w:ascii="Times New Roman" w:hAnsi="Times New Roman"/>
                <w:sz w:val="28"/>
                <w:szCs w:val="28"/>
                <w:lang w:val="kk-KZ" w:eastAsia="ru-RU"/>
              </w:rPr>
              <w:t>Electrode potential in electrolysis measured relative to reference electrode. The electrode potential does not include the loss of resistance to the potential, both in solution and in the external circuit.</w:t>
            </w:r>
          </w:p>
        </w:tc>
        <w:tc>
          <w:tcPr>
            <w:tcW w:w="4786" w:type="dxa"/>
          </w:tcPr>
          <w:p w:rsidR="00934812" w:rsidRDefault="00934812" w:rsidP="005E4D67">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 xml:space="preserve">Потенциал электрода в электролизе измеренный относительно электрода сравнения. В электродный потенциал не входят потери противодействия потенциалу, как в растворе, так и внешней цепи. </w:t>
            </w:r>
          </w:p>
          <w:p w:rsidR="005E4D67" w:rsidRPr="00934812" w:rsidRDefault="005E4D67" w:rsidP="005E4D67">
            <w:pPr>
              <w:jc w:val="both"/>
              <w:rPr>
                <w:rFonts w:ascii="Times New Roman" w:hAnsi="Times New Roman" w:cs="Times New Roman"/>
                <w:b/>
                <w:bCs/>
                <w:color w:val="000000"/>
                <w:sz w:val="28"/>
                <w:szCs w:val="28"/>
                <w:lang w:val="kk-KZ"/>
              </w:rPr>
            </w:pPr>
          </w:p>
        </w:tc>
      </w:tr>
      <w:tr w:rsidR="00934812" w:rsidRPr="00E501F6" w:rsidTr="00A82ED0">
        <w:tc>
          <w:tcPr>
            <w:tcW w:w="4785" w:type="dxa"/>
          </w:tcPr>
          <w:p w:rsidR="00934812" w:rsidRPr="00487719" w:rsidRDefault="00934812" w:rsidP="00934812">
            <w:pPr>
              <w:jc w:val="center"/>
              <w:rPr>
                <w:rFonts w:ascii="Times New Roman" w:hAnsi="Times New Roman"/>
                <w:sz w:val="28"/>
                <w:szCs w:val="28"/>
                <w:lang w:val="kk-KZ" w:eastAsia="ru-RU"/>
              </w:rPr>
            </w:pPr>
            <w:r w:rsidRPr="00934812">
              <w:rPr>
                <w:rFonts w:ascii="Times New Roman" w:hAnsi="Times New Roman" w:cs="Times New Roman"/>
                <w:b/>
                <w:bCs/>
                <w:color w:val="000000"/>
                <w:sz w:val="28"/>
                <w:szCs w:val="28"/>
              </w:rPr>
              <w:t>Electrolysis</w:t>
            </w:r>
          </w:p>
        </w:tc>
        <w:tc>
          <w:tcPr>
            <w:tcW w:w="4786" w:type="dxa"/>
          </w:tcPr>
          <w:p w:rsidR="00934812" w:rsidRDefault="00934812" w:rsidP="005E4D67">
            <w:pPr>
              <w:jc w:val="center"/>
              <w:rPr>
                <w:rFonts w:ascii="Times New Roman" w:hAnsi="Times New Roman" w:cs="Times New Roman"/>
                <w:b/>
                <w:bCs/>
                <w:color w:val="000000"/>
                <w:sz w:val="28"/>
                <w:szCs w:val="28"/>
              </w:rPr>
            </w:pPr>
            <w:r w:rsidRPr="00934812">
              <w:rPr>
                <w:rFonts w:ascii="Times New Roman" w:hAnsi="Times New Roman" w:cs="Times New Roman"/>
                <w:b/>
                <w:bCs/>
                <w:color w:val="000000"/>
                <w:sz w:val="28"/>
                <w:szCs w:val="28"/>
              </w:rPr>
              <w:t>Электролиз</w:t>
            </w:r>
          </w:p>
          <w:p w:rsidR="005E4D67" w:rsidRPr="00934812" w:rsidRDefault="005E4D67" w:rsidP="005E4D67">
            <w:pPr>
              <w:jc w:val="center"/>
              <w:rPr>
                <w:rFonts w:ascii="Times New Roman" w:hAnsi="Times New Roman" w:cs="Times New Roman"/>
                <w:color w:val="000000"/>
                <w:sz w:val="28"/>
                <w:szCs w:val="28"/>
              </w:rPr>
            </w:pPr>
          </w:p>
        </w:tc>
      </w:tr>
      <w:tr w:rsidR="00934812" w:rsidRPr="00E501F6" w:rsidTr="00A82ED0">
        <w:tc>
          <w:tcPr>
            <w:tcW w:w="4785" w:type="dxa"/>
          </w:tcPr>
          <w:p w:rsidR="00934812" w:rsidRPr="00487719" w:rsidRDefault="005E4D67" w:rsidP="00A82ED0">
            <w:pPr>
              <w:jc w:val="both"/>
              <w:rPr>
                <w:rFonts w:ascii="Times New Roman" w:hAnsi="Times New Roman"/>
                <w:sz w:val="28"/>
                <w:szCs w:val="28"/>
                <w:lang w:val="kk-KZ" w:eastAsia="ru-RU"/>
              </w:rPr>
            </w:pPr>
            <w:r w:rsidRPr="005E4D67">
              <w:rPr>
                <w:rFonts w:ascii="Times New Roman" w:hAnsi="Times New Roman"/>
                <w:sz w:val="28"/>
                <w:szCs w:val="28"/>
                <w:lang w:val="kk-KZ" w:eastAsia="ru-RU"/>
              </w:rPr>
              <w:t>The separation of chemical components by the passage of current through the electrolyte.</w:t>
            </w:r>
          </w:p>
        </w:tc>
        <w:tc>
          <w:tcPr>
            <w:tcW w:w="4786" w:type="dxa"/>
          </w:tcPr>
          <w:p w:rsidR="00934812" w:rsidRPr="00275308" w:rsidRDefault="00934812" w:rsidP="00934812">
            <w:pPr>
              <w:pStyle w:val="a5"/>
              <w:jc w:val="both"/>
              <w:rPr>
                <w:color w:val="000000"/>
                <w:sz w:val="28"/>
                <w:szCs w:val="28"/>
              </w:rPr>
            </w:pPr>
            <w:r w:rsidRPr="008715E0">
              <w:rPr>
                <w:color w:val="000000"/>
                <w:sz w:val="28"/>
                <w:szCs w:val="28"/>
              </w:rPr>
              <w:t>Разделение химических составляющих прохождением тока через электролит.</w:t>
            </w:r>
          </w:p>
          <w:p w:rsidR="00934812" w:rsidRPr="00275308" w:rsidRDefault="00934812" w:rsidP="00934812">
            <w:pPr>
              <w:pStyle w:val="a5"/>
              <w:jc w:val="both"/>
              <w:rPr>
                <w:b/>
                <w:bCs/>
                <w:color w:val="000000"/>
                <w:sz w:val="28"/>
                <w:szCs w:val="28"/>
              </w:rPr>
            </w:pPr>
          </w:p>
        </w:tc>
      </w:tr>
      <w:tr w:rsidR="00934812" w:rsidRPr="006D25AD" w:rsidTr="00A82ED0">
        <w:tc>
          <w:tcPr>
            <w:tcW w:w="4785" w:type="dxa"/>
          </w:tcPr>
          <w:p w:rsidR="00934812" w:rsidRPr="006D25AD" w:rsidRDefault="006D25AD" w:rsidP="006D25AD">
            <w:pPr>
              <w:jc w:val="center"/>
              <w:rPr>
                <w:rFonts w:ascii="Times New Roman" w:hAnsi="Times New Roman" w:cs="Times New Roman"/>
                <w:sz w:val="28"/>
                <w:szCs w:val="28"/>
                <w:lang w:val="kk-KZ" w:eastAsia="ru-RU"/>
              </w:rPr>
            </w:pPr>
            <w:r w:rsidRPr="006D25AD">
              <w:rPr>
                <w:rFonts w:ascii="Times New Roman" w:hAnsi="Times New Roman" w:cs="Times New Roman"/>
                <w:b/>
                <w:bCs/>
                <w:color w:val="000000"/>
                <w:sz w:val="28"/>
                <w:szCs w:val="28"/>
              </w:rPr>
              <w:t>Electrolyte</w:t>
            </w:r>
          </w:p>
        </w:tc>
        <w:tc>
          <w:tcPr>
            <w:tcW w:w="4786" w:type="dxa"/>
          </w:tcPr>
          <w:p w:rsidR="00934812" w:rsidRDefault="00934812" w:rsidP="006D25AD">
            <w:pPr>
              <w:pStyle w:val="a5"/>
              <w:jc w:val="center"/>
              <w:rPr>
                <w:b/>
                <w:bCs/>
                <w:color w:val="000000"/>
                <w:sz w:val="28"/>
                <w:szCs w:val="28"/>
              </w:rPr>
            </w:pPr>
            <w:r w:rsidRPr="008715E0">
              <w:rPr>
                <w:b/>
                <w:bCs/>
                <w:color w:val="000000"/>
                <w:sz w:val="28"/>
                <w:szCs w:val="28"/>
              </w:rPr>
              <w:t>Электролит</w:t>
            </w:r>
          </w:p>
          <w:p w:rsidR="005E4D67" w:rsidRPr="008715E0" w:rsidRDefault="005E4D67" w:rsidP="006D25AD">
            <w:pPr>
              <w:pStyle w:val="a5"/>
              <w:jc w:val="center"/>
              <w:rPr>
                <w:b/>
                <w:bCs/>
                <w:color w:val="000000"/>
                <w:sz w:val="28"/>
                <w:szCs w:val="28"/>
              </w:rPr>
            </w:pPr>
          </w:p>
        </w:tc>
      </w:tr>
      <w:tr w:rsidR="006D25AD" w:rsidRPr="006D25AD" w:rsidTr="00A82ED0">
        <w:tc>
          <w:tcPr>
            <w:tcW w:w="4785" w:type="dxa"/>
          </w:tcPr>
          <w:p w:rsidR="006D25AD" w:rsidRPr="00487719" w:rsidRDefault="005E4D67" w:rsidP="00A82ED0">
            <w:pPr>
              <w:jc w:val="both"/>
              <w:rPr>
                <w:rFonts w:ascii="Times New Roman" w:hAnsi="Times New Roman"/>
                <w:sz w:val="28"/>
                <w:szCs w:val="28"/>
                <w:lang w:val="kk-KZ" w:eastAsia="ru-RU"/>
              </w:rPr>
            </w:pPr>
            <w:r w:rsidRPr="005E4D67">
              <w:rPr>
                <w:rFonts w:ascii="Times New Roman" w:hAnsi="Times New Roman"/>
                <w:sz w:val="28"/>
                <w:szCs w:val="28"/>
                <w:lang w:val="kk-KZ" w:eastAsia="ru-RU"/>
              </w:rPr>
              <w:t>A chemical compound or mixture of compounds that conducts electrical current in a melt or solution.</w:t>
            </w:r>
          </w:p>
        </w:tc>
        <w:tc>
          <w:tcPr>
            <w:tcW w:w="4786" w:type="dxa"/>
          </w:tcPr>
          <w:p w:rsidR="006D25AD" w:rsidRPr="00275308" w:rsidRDefault="006D25AD" w:rsidP="005E4D67">
            <w:pPr>
              <w:pStyle w:val="a5"/>
              <w:jc w:val="both"/>
              <w:rPr>
                <w:color w:val="000000"/>
                <w:sz w:val="28"/>
                <w:szCs w:val="28"/>
              </w:rPr>
            </w:pPr>
            <w:r w:rsidRPr="008715E0">
              <w:rPr>
                <w:color w:val="000000"/>
                <w:sz w:val="28"/>
                <w:szCs w:val="28"/>
              </w:rPr>
              <w:t>Химическое соединение или смесь соединений, которое в расплаве или растворе проводит электрический ток.</w:t>
            </w:r>
          </w:p>
          <w:p w:rsidR="006D25AD" w:rsidRPr="00275308" w:rsidRDefault="006D25AD" w:rsidP="006D25AD">
            <w:pPr>
              <w:pStyle w:val="a5"/>
              <w:rPr>
                <w:b/>
                <w:bCs/>
                <w:color w:val="000000"/>
                <w:sz w:val="28"/>
                <w:szCs w:val="28"/>
              </w:rPr>
            </w:pPr>
          </w:p>
        </w:tc>
      </w:tr>
      <w:tr w:rsidR="00934812" w:rsidRPr="00E501F6" w:rsidTr="00A82ED0">
        <w:tc>
          <w:tcPr>
            <w:tcW w:w="4785" w:type="dxa"/>
          </w:tcPr>
          <w:p w:rsidR="00AF2A69" w:rsidRPr="008715E0" w:rsidRDefault="00AF2A69" w:rsidP="00AF2A69">
            <w:pPr>
              <w:jc w:val="center"/>
              <w:rPr>
                <w:rFonts w:ascii="Times New Roman" w:hAnsi="Times New Roman" w:cs="Times New Roman"/>
                <w:color w:val="000000"/>
                <w:sz w:val="28"/>
                <w:szCs w:val="28"/>
                <w:lang w:val="kk-KZ"/>
              </w:rPr>
            </w:pPr>
            <w:r w:rsidRPr="008715E0">
              <w:rPr>
                <w:rFonts w:ascii="Times New Roman" w:hAnsi="Times New Roman" w:cs="Times New Roman"/>
                <w:b/>
                <w:bCs/>
                <w:color w:val="000000"/>
                <w:sz w:val="28"/>
                <w:szCs w:val="28"/>
              </w:rPr>
              <w:t>Electrolyticcopper</w:t>
            </w:r>
          </w:p>
          <w:p w:rsidR="00934812" w:rsidRPr="00487719" w:rsidRDefault="00934812" w:rsidP="00A82ED0">
            <w:pPr>
              <w:jc w:val="both"/>
              <w:rPr>
                <w:rFonts w:ascii="Times New Roman" w:hAnsi="Times New Roman"/>
                <w:sz w:val="28"/>
                <w:szCs w:val="28"/>
                <w:lang w:val="kk-KZ" w:eastAsia="ru-RU"/>
              </w:rPr>
            </w:pPr>
          </w:p>
        </w:tc>
        <w:tc>
          <w:tcPr>
            <w:tcW w:w="4786" w:type="dxa"/>
          </w:tcPr>
          <w:p w:rsidR="00934812" w:rsidRPr="00934812" w:rsidRDefault="00AF2A69" w:rsidP="00AF2A69">
            <w:pPr>
              <w:jc w:val="center"/>
              <w:rPr>
                <w:rFonts w:ascii="Times New Roman" w:hAnsi="Times New Roman" w:cs="Times New Roman"/>
                <w:b/>
                <w:bCs/>
                <w:color w:val="000000"/>
                <w:sz w:val="28"/>
                <w:szCs w:val="28"/>
                <w:lang w:val="kk-KZ"/>
              </w:rPr>
            </w:pPr>
            <w:r w:rsidRPr="008715E0">
              <w:rPr>
                <w:rFonts w:ascii="Times New Roman" w:hAnsi="Times New Roman" w:cs="Times New Roman"/>
                <w:b/>
                <w:bCs/>
                <w:color w:val="000000"/>
                <w:sz w:val="28"/>
                <w:szCs w:val="28"/>
              </w:rPr>
              <w:t>Электролитическая медь</w:t>
            </w:r>
          </w:p>
        </w:tc>
      </w:tr>
      <w:tr w:rsidR="00AF2A69" w:rsidRPr="00E501F6" w:rsidTr="00A82ED0">
        <w:tc>
          <w:tcPr>
            <w:tcW w:w="4785" w:type="dxa"/>
          </w:tcPr>
          <w:p w:rsidR="00AF2A69" w:rsidRPr="00487719" w:rsidRDefault="00AF2A69" w:rsidP="00A82ED0">
            <w:pPr>
              <w:jc w:val="both"/>
              <w:rPr>
                <w:rFonts w:ascii="Times New Roman" w:hAnsi="Times New Roman"/>
                <w:sz w:val="28"/>
                <w:szCs w:val="28"/>
                <w:lang w:val="kk-KZ" w:eastAsia="ru-RU"/>
              </w:rPr>
            </w:pPr>
            <w:r w:rsidRPr="00AF2A69">
              <w:rPr>
                <w:rFonts w:ascii="Times New Roman" w:hAnsi="Times New Roman"/>
                <w:sz w:val="28"/>
                <w:szCs w:val="28"/>
                <w:lang w:val="kk-KZ" w:eastAsia="ru-RU"/>
              </w:rPr>
              <w:t>Copper obtained by refining and electrolytic deposition, including cathodes, which are a direct product of the refining operation.</w:t>
            </w:r>
          </w:p>
        </w:tc>
        <w:tc>
          <w:tcPr>
            <w:tcW w:w="4786" w:type="dxa"/>
          </w:tcPr>
          <w:p w:rsidR="00AF2A69" w:rsidRDefault="00AF2A69" w:rsidP="00AF2A69">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 xml:space="preserve">Медь, полученная рафинированием и электролитическим осаждением, включая катоды, являющиеся прямым продуктом операции </w:t>
            </w:r>
            <w:r w:rsidRPr="008715E0">
              <w:rPr>
                <w:rFonts w:ascii="Times New Roman" w:hAnsi="Times New Roman" w:cs="Times New Roman"/>
                <w:color w:val="000000"/>
                <w:sz w:val="28"/>
                <w:szCs w:val="28"/>
              </w:rPr>
              <w:lastRenderedPageBreak/>
              <w:t>рафинирования.</w:t>
            </w:r>
          </w:p>
          <w:p w:rsidR="005E4D67" w:rsidRPr="008715E0" w:rsidRDefault="005E4D67" w:rsidP="00AF2A69">
            <w:pPr>
              <w:jc w:val="both"/>
              <w:rPr>
                <w:rFonts w:ascii="Times New Roman" w:hAnsi="Times New Roman" w:cs="Times New Roman"/>
                <w:b/>
                <w:bCs/>
                <w:color w:val="000000"/>
                <w:sz w:val="28"/>
                <w:szCs w:val="28"/>
              </w:rPr>
            </w:pPr>
          </w:p>
        </w:tc>
      </w:tr>
      <w:tr w:rsidR="00934812" w:rsidRPr="00E501F6" w:rsidTr="00A82ED0">
        <w:tc>
          <w:tcPr>
            <w:tcW w:w="4785" w:type="dxa"/>
          </w:tcPr>
          <w:p w:rsidR="00934812" w:rsidRPr="00487719" w:rsidRDefault="00AF2A69" w:rsidP="00AF2A69">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lastRenderedPageBreak/>
              <w:t>Electrometallurgy</w:t>
            </w:r>
          </w:p>
        </w:tc>
        <w:tc>
          <w:tcPr>
            <w:tcW w:w="4786" w:type="dxa"/>
          </w:tcPr>
          <w:p w:rsidR="00934812" w:rsidRPr="008715E0" w:rsidRDefault="00934812" w:rsidP="00934812">
            <w:pPr>
              <w:rPr>
                <w:rFonts w:ascii="Times New Roman" w:hAnsi="Times New Roman" w:cs="Times New Roman"/>
                <w:color w:val="000000"/>
                <w:sz w:val="28"/>
                <w:szCs w:val="28"/>
                <w:lang w:val="kk-KZ"/>
              </w:rPr>
            </w:pPr>
            <w:r w:rsidRPr="008715E0">
              <w:rPr>
                <w:rFonts w:ascii="Times New Roman" w:hAnsi="Times New Roman" w:cs="Times New Roman"/>
                <w:b/>
                <w:bCs/>
                <w:color w:val="000000"/>
                <w:sz w:val="28"/>
                <w:szCs w:val="28"/>
              </w:rPr>
              <w:t>Эл</w:t>
            </w:r>
            <w:r w:rsidR="00AF2A69">
              <w:rPr>
                <w:rFonts w:ascii="Times New Roman" w:hAnsi="Times New Roman" w:cs="Times New Roman"/>
                <w:b/>
                <w:bCs/>
                <w:color w:val="000000"/>
                <w:sz w:val="28"/>
                <w:szCs w:val="28"/>
              </w:rPr>
              <w:t>ектрометаллургия</w:t>
            </w:r>
            <w:r w:rsidRPr="008715E0">
              <w:rPr>
                <w:rFonts w:ascii="Times New Roman" w:hAnsi="Times New Roman" w:cs="Times New Roman"/>
                <w:b/>
                <w:bCs/>
                <w:color w:val="000000"/>
                <w:sz w:val="28"/>
                <w:szCs w:val="28"/>
              </w:rPr>
              <w:t> </w:t>
            </w:r>
          </w:p>
          <w:p w:rsidR="00934812" w:rsidRPr="00934812" w:rsidRDefault="00934812" w:rsidP="00CD1ECA">
            <w:pPr>
              <w:rPr>
                <w:rFonts w:ascii="Times New Roman" w:hAnsi="Times New Roman" w:cs="Times New Roman"/>
                <w:b/>
                <w:bCs/>
                <w:color w:val="000000"/>
                <w:sz w:val="28"/>
                <w:szCs w:val="28"/>
                <w:lang w:val="kk-KZ"/>
              </w:rPr>
            </w:pPr>
          </w:p>
        </w:tc>
      </w:tr>
      <w:tr w:rsidR="00934812" w:rsidRPr="00E501F6" w:rsidTr="00A82ED0">
        <w:tc>
          <w:tcPr>
            <w:tcW w:w="4785" w:type="dxa"/>
          </w:tcPr>
          <w:p w:rsidR="00934812" w:rsidRPr="00487719" w:rsidRDefault="00AF2A69" w:rsidP="00A82ED0">
            <w:pPr>
              <w:jc w:val="both"/>
              <w:rPr>
                <w:rFonts w:ascii="Times New Roman" w:hAnsi="Times New Roman"/>
                <w:sz w:val="28"/>
                <w:szCs w:val="28"/>
                <w:lang w:val="kk-KZ" w:eastAsia="ru-RU"/>
              </w:rPr>
            </w:pPr>
            <w:r w:rsidRPr="00AF2A69">
              <w:rPr>
                <w:rFonts w:ascii="Times New Roman" w:hAnsi="Times New Roman"/>
                <w:sz w:val="28"/>
                <w:szCs w:val="28"/>
                <w:lang w:val="kk-KZ" w:eastAsia="ru-RU"/>
              </w:rPr>
              <w:t>Industrial restoration or treatment of metals and alloys by electrical or electrolytic methods.</w:t>
            </w:r>
          </w:p>
        </w:tc>
        <w:tc>
          <w:tcPr>
            <w:tcW w:w="4786" w:type="dxa"/>
          </w:tcPr>
          <w:p w:rsidR="00934812" w:rsidRDefault="00AF2A69" w:rsidP="005E4D67">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Индустриальное восстановление или обработка металлов и сплавов электрическими или электролитическими методами.</w:t>
            </w:r>
          </w:p>
          <w:p w:rsidR="005E4D67" w:rsidRPr="008715E0" w:rsidRDefault="005E4D67" w:rsidP="005E4D67">
            <w:pPr>
              <w:jc w:val="both"/>
              <w:rPr>
                <w:rFonts w:ascii="Times New Roman" w:hAnsi="Times New Roman" w:cs="Times New Roman"/>
                <w:b/>
                <w:bCs/>
                <w:color w:val="000000"/>
                <w:sz w:val="28"/>
                <w:szCs w:val="28"/>
              </w:rPr>
            </w:pPr>
          </w:p>
        </w:tc>
      </w:tr>
    </w:tbl>
    <w:p w:rsidR="00E501F6" w:rsidRPr="00275308" w:rsidRDefault="00E501F6" w:rsidP="00E11E98">
      <w:pPr>
        <w:spacing w:after="0" w:line="240" w:lineRule="auto"/>
        <w:ind w:firstLine="708"/>
        <w:jc w:val="both"/>
        <w:rPr>
          <w:rFonts w:ascii="Times New Roman" w:hAnsi="Times New Roman" w:cs="Times New Roman"/>
          <w:sz w:val="28"/>
          <w:szCs w:val="28"/>
        </w:rPr>
      </w:pPr>
    </w:p>
    <w:p w:rsidR="00275308" w:rsidRDefault="00275308" w:rsidP="00275308">
      <w:pPr>
        <w:spacing w:after="0" w:line="240" w:lineRule="auto"/>
        <w:ind w:firstLine="708"/>
        <w:jc w:val="center"/>
        <w:rPr>
          <w:rFonts w:ascii="Times New Roman" w:hAnsi="Times New Roman" w:cs="Times New Roman"/>
          <w:b/>
          <w:sz w:val="28"/>
          <w:szCs w:val="28"/>
          <w:lang w:val="en-US"/>
        </w:rPr>
      </w:pPr>
      <w:r w:rsidRPr="00275308">
        <w:rPr>
          <w:rFonts w:ascii="Times New Roman" w:hAnsi="Times New Roman" w:cs="Times New Roman"/>
          <w:b/>
          <w:sz w:val="28"/>
          <w:szCs w:val="28"/>
          <w:lang w:val="en-US"/>
        </w:rPr>
        <w:t>F</w:t>
      </w:r>
    </w:p>
    <w:p w:rsidR="00275308" w:rsidRDefault="00275308"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275308" w:rsidRPr="00E501F6" w:rsidTr="00A82ED0">
        <w:tc>
          <w:tcPr>
            <w:tcW w:w="4785" w:type="dxa"/>
          </w:tcPr>
          <w:p w:rsidR="00275308" w:rsidRPr="00487719" w:rsidRDefault="00ED402B" w:rsidP="00ED402B">
            <w:pPr>
              <w:jc w:val="center"/>
              <w:rPr>
                <w:rFonts w:ascii="Times New Roman" w:hAnsi="Times New Roman"/>
                <w:sz w:val="28"/>
                <w:szCs w:val="28"/>
                <w:lang w:val="kk-KZ" w:eastAsia="ru-RU"/>
              </w:rPr>
            </w:pPr>
            <w:r w:rsidRPr="002A6450">
              <w:rPr>
                <w:rFonts w:ascii="Times New Roman" w:eastAsia="Times New Roman" w:hAnsi="Times New Roman" w:cs="Times New Roman"/>
                <w:b/>
                <w:bCs/>
                <w:color w:val="444444"/>
                <w:kern w:val="36"/>
                <w:sz w:val="28"/>
                <w:szCs w:val="28"/>
                <w:lang w:eastAsia="ru-RU"/>
              </w:rPr>
              <w:t>Flue</w:t>
            </w:r>
          </w:p>
        </w:tc>
        <w:tc>
          <w:tcPr>
            <w:tcW w:w="4786" w:type="dxa"/>
          </w:tcPr>
          <w:p w:rsidR="00ED402B" w:rsidRDefault="00ED402B" w:rsidP="00ED402B">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A24A91">
              <w:rPr>
                <w:rStyle w:val="a7"/>
                <w:rFonts w:ascii="Times New Roman" w:hAnsi="Times New Roman" w:cs="Times New Roman"/>
                <w:color w:val="333333"/>
                <w:sz w:val="28"/>
                <w:szCs w:val="28"/>
                <w:bdr w:val="none" w:sz="0" w:space="0" w:color="auto" w:frame="1"/>
                <w:shd w:val="clear" w:color="auto" w:fill="FFFFFF"/>
              </w:rPr>
              <w:t>Дымоход</w:t>
            </w:r>
          </w:p>
          <w:p w:rsidR="00275308" w:rsidRPr="008715E0" w:rsidRDefault="00275308" w:rsidP="00ED402B">
            <w:pPr>
              <w:shd w:val="clear" w:color="auto" w:fill="FFFFFF"/>
              <w:jc w:val="center"/>
              <w:textAlignment w:val="baseline"/>
              <w:outlineLvl w:val="0"/>
              <w:rPr>
                <w:rFonts w:ascii="Times New Roman" w:hAnsi="Times New Roman" w:cs="Times New Roman"/>
                <w:b/>
                <w:bCs/>
                <w:color w:val="000000"/>
                <w:sz w:val="28"/>
                <w:szCs w:val="28"/>
              </w:rPr>
            </w:pPr>
          </w:p>
        </w:tc>
      </w:tr>
      <w:tr w:rsidR="00ED402B" w:rsidRPr="00E501F6" w:rsidTr="00A82ED0">
        <w:tc>
          <w:tcPr>
            <w:tcW w:w="4785" w:type="dxa"/>
          </w:tcPr>
          <w:p w:rsidR="00ED402B" w:rsidRPr="00487719" w:rsidRDefault="002B46DA" w:rsidP="00A82ED0">
            <w:pPr>
              <w:jc w:val="both"/>
              <w:rPr>
                <w:rFonts w:ascii="Times New Roman" w:hAnsi="Times New Roman"/>
                <w:sz w:val="28"/>
                <w:szCs w:val="28"/>
                <w:lang w:val="kk-KZ" w:eastAsia="ru-RU"/>
              </w:rPr>
            </w:pPr>
            <w:r w:rsidRPr="002B46DA">
              <w:rPr>
                <w:rFonts w:ascii="Times New Roman" w:hAnsi="Times New Roman"/>
                <w:sz w:val="28"/>
                <w:szCs w:val="28"/>
                <w:lang w:val="kk-KZ" w:eastAsia="ru-RU"/>
              </w:rPr>
              <w:t>Channel or nozzle system for flue gases from industrial furnaces.</w:t>
            </w:r>
          </w:p>
        </w:tc>
        <w:tc>
          <w:tcPr>
            <w:tcW w:w="4786" w:type="dxa"/>
          </w:tcPr>
          <w:p w:rsidR="00ED402B" w:rsidRPr="00A24A91" w:rsidRDefault="00ED402B" w:rsidP="00ED402B">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К</w:t>
            </w:r>
            <w:r w:rsidRPr="00A24A91">
              <w:rPr>
                <w:rFonts w:ascii="Times New Roman" w:hAnsi="Times New Roman" w:cs="Times New Roman"/>
                <w:color w:val="333333"/>
                <w:sz w:val="28"/>
                <w:szCs w:val="28"/>
                <w:shd w:val="clear" w:color="auto" w:fill="FFFFFF"/>
              </w:rPr>
              <w:t>анал или система патрубков для отвода дымовых газов от промышленных печей.</w:t>
            </w:r>
          </w:p>
          <w:p w:rsidR="00ED402B" w:rsidRPr="008715E0" w:rsidRDefault="00ED402B" w:rsidP="00A82ED0">
            <w:pPr>
              <w:rPr>
                <w:rFonts w:ascii="Times New Roman" w:hAnsi="Times New Roman" w:cs="Times New Roman"/>
                <w:b/>
                <w:bCs/>
                <w:color w:val="000000"/>
                <w:sz w:val="28"/>
                <w:szCs w:val="28"/>
              </w:rPr>
            </w:pPr>
          </w:p>
        </w:tc>
      </w:tr>
      <w:tr w:rsidR="00ED402B" w:rsidRPr="00E501F6" w:rsidTr="00A82ED0">
        <w:tc>
          <w:tcPr>
            <w:tcW w:w="4785" w:type="dxa"/>
          </w:tcPr>
          <w:p w:rsidR="00ED402B" w:rsidRPr="00487719" w:rsidRDefault="00ED402B" w:rsidP="002B46DA">
            <w:pPr>
              <w:jc w:val="center"/>
              <w:rPr>
                <w:rFonts w:ascii="Times New Roman" w:hAnsi="Times New Roman"/>
                <w:sz w:val="28"/>
                <w:szCs w:val="28"/>
                <w:lang w:val="kk-KZ" w:eastAsia="ru-RU"/>
              </w:rPr>
            </w:pPr>
            <w:r w:rsidRPr="00B5448F">
              <w:rPr>
                <w:rFonts w:ascii="Times New Roman" w:eastAsia="Times New Roman" w:hAnsi="Times New Roman" w:cs="Times New Roman"/>
                <w:b/>
                <w:bCs/>
                <w:color w:val="444444"/>
                <w:kern w:val="36"/>
                <w:sz w:val="28"/>
                <w:szCs w:val="28"/>
                <w:lang w:eastAsia="ru-RU"/>
              </w:rPr>
              <w:t>Fluxes</w:t>
            </w:r>
          </w:p>
        </w:tc>
        <w:tc>
          <w:tcPr>
            <w:tcW w:w="4786" w:type="dxa"/>
          </w:tcPr>
          <w:p w:rsidR="00ED402B" w:rsidRPr="00A24A91" w:rsidRDefault="00ED402B" w:rsidP="002B46DA">
            <w:pPr>
              <w:shd w:val="clear" w:color="auto" w:fill="FFFFFF"/>
              <w:jc w:val="center"/>
              <w:textAlignment w:val="baseline"/>
              <w:outlineLvl w:val="0"/>
              <w:rPr>
                <w:rFonts w:ascii="Times New Roman" w:hAnsi="Times New Roman" w:cs="Times New Roman"/>
                <w:color w:val="333333"/>
                <w:sz w:val="28"/>
                <w:szCs w:val="28"/>
                <w:shd w:val="clear" w:color="auto" w:fill="FFFFFF"/>
              </w:rPr>
            </w:pPr>
            <w:r w:rsidRPr="00A24A91">
              <w:rPr>
                <w:rStyle w:val="a7"/>
                <w:rFonts w:ascii="Times New Roman" w:hAnsi="Times New Roman" w:cs="Times New Roman"/>
                <w:color w:val="333333"/>
                <w:sz w:val="28"/>
                <w:szCs w:val="28"/>
                <w:bdr w:val="none" w:sz="0" w:space="0" w:color="auto" w:frame="1"/>
                <w:shd w:val="clear" w:color="auto" w:fill="FFFFFF"/>
              </w:rPr>
              <w:t>Флюсы</w:t>
            </w:r>
          </w:p>
          <w:p w:rsidR="00ED402B" w:rsidRDefault="00ED402B" w:rsidP="002B46DA">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p>
          <w:p w:rsidR="00ED402B" w:rsidRPr="008715E0" w:rsidRDefault="00ED402B" w:rsidP="002B46DA">
            <w:pPr>
              <w:shd w:val="clear" w:color="auto" w:fill="FFFFFF"/>
              <w:jc w:val="center"/>
              <w:textAlignment w:val="baseline"/>
              <w:outlineLvl w:val="0"/>
              <w:rPr>
                <w:rFonts w:ascii="Times New Roman" w:hAnsi="Times New Roman" w:cs="Times New Roman"/>
                <w:b/>
                <w:bCs/>
                <w:color w:val="000000"/>
                <w:sz w:val="28"/>
                <w:szCs w:val="28"/>
              </w:rPr>
            </w:pPr>
          </w:p>
        </w:tc>
      </w:tr>
      <w:tr w:rsidR="00ED402B" w:rsidRPr="00E501F6" w:rsidTr="00A82ED0">
        <w:tc>
          <w:tcPr>
            <w:tcW w:w="4785" w:type="dxa"/>
          </w:tcPr>
          <w:p w:rsidR="00ED402B" w:rsidRPr="00487719" w:rsidRDefault="002B46DA" w:rsidP="00A82ED0">
            <w:pPr>
              <w:jc w:val="both"/>
              <w:rPr>
                <w:rFonts w:ascii="Times New Roman" w:hAnsi="Times New Roman"/>
                <w:sz w:val="28"/>
                <w:szCs w:val="28"/>
                <w:lang w:val="kk-KZ" w:eastAsia="ru-RU"/>
              </w:rPr>
            </w:pPr>
            <w:r w:rsidRPr="002B46DA">
              <w:rPr>
                <w:rFonts w:ascii="Times New Roman" w:hAnsi="Times New Roman"/>
                <w:sz w:val="28"/>
                <w:szCs w:val="28"/>
                <w:lang w:val="kk-KZ" w:eastAsia="ru-RU"/>
              </w:rPr>
              <w:t>Materials used in metallurgical processes for the images and regulation of the composition of the slag in accordance with the requirements for its physical and chemical properties.</w:t>
            </w:r>
          </w:p>
        </w:tc>
        <w:tc>
          <w:tcPr>
            <w:tcW w:w="4786" w:type="dxa"/>
          </w:tcPr>
          <w:p w:rsidR="00ED402B" w:rsidRDefault="00ED402B" w:rsidP="002B46DA">
            <w:pPr>
              <w:jc w:val="both"/>
              <w:rPr>
                <w:rFonts w:ascii="Times New Roman" w:hAnsi="Times New Roman" w:cs="Times New Roman"/>
                <w:sz w:val="28"/>
                <w:szCs w:val="28"/>
                <w:shd w:val="clear" w:color="auto" w:fill="FFFFFF"/>
              </w:rPr>
            </w:pPr>
            <w:r w:rsidRPr="00C13E9E">
              <w:rPr>
                <w:rFonts w:ascii="Times New Roman" w:hAnsi="Times New Roman" w:cs="Times New Roman"/>
                <w:sz w:val="28"/>
                <w:szCs w:val="28"/>
                <w:shd w:val="clear" w:color="auto" w:fill="FFFFFF"/>
              </w:rPr>
              <w:t>Материалы, примененные в металлургических процессах для образов и регулирования состава </w:t>
            </w:r>
            <w:hyperlink r:id="rId19" w:history="1">
              <w:r w:rsidRPr="00C13E9E">
                <w:rPr>
                  <w:rStyle w:val="a9"/>
                  <w:rFonts w:ascii="Times New Roman" w:hAnsi="Times New Roman" w:cs="Times New Roman"/>
                  <w:color w:val="auto"/>
                  <w:sz w:val="28"/>
                  <w:szCs w:val="28"/>
                  <w:u w:val="none"/>
                  <w:bdr w:val="none" w:sz="0" w:space="0" w:color="auto" w:frame="1"/>
                  <w:shd w:val="clear" w:color="auto" w:fill="FFFFFF"/>
                </w:rPr>
                <w:t>шлака</w:t>
              </w:r>
            </w:hyperlink>
            <w:r w:rsidRPr="00C13E9E">
              <w:rPr>
                <w:rFonts w:ascii="Times New Roman" w:hAnsi="Times New Roman" w:cs="Times New Roman"/>
                <w:sz w:val="28"/>
                <w:szCs w:val="28"/>
                <w:shd w:val="clear" w:color="auto" w:fill="FFFFFF"/>
              </w:rPr>
              <w:t> в соответствии с требованиями к его физическим и химическим свойствам.</w:t>
            </w:r>
          </w:p>
          <w:p w:rsidR="005E4D67" w:rsidRPr="00C13E9E" w:rsidRDefault="005E4D67" w:rsidP="002B46DA">
            <w:pPr>
              <w:jc w:val="both"/>
              <w:rPr>
                <w:rFonts w:ascii="Times New Roman" w:hAnsi="Times New Roman" w:cs="Times New Roman"/>
                <w:b/>
                <w:bCs/>
                <w:sz w:val="28"/>
                <w:szCs w:val="28"/>
              </w:rPr>
            </w:pPr>
          </w:p>
        </w:tc>
      </w:tr>
      <w:tr w:rsidR="00ED402B" w:rsidRPr="00E501F6" w:rsidTr="00A82ED0">
        <w:tc>
          <w:tcPr>
            <w:tcW w:w="4785" w:type="dxa"/>
          </w:tcPr>
          <w:p w:rsidR="00ED402B" w:rsidRPr="00487719" w:rsidRDefault="002B46DA" w:rsidP="002B46DA">
            <w:pPr>
              <w:jc w:val="center"/>
              <w:rPr>
                <w:rFonts w:ascii="Times New Roman" w:hAnsi="Times New Roman"/>
                <w:sz w:val="28"/>
                <w:szCs w:val="28"/>
                <w:lang w:val="kk-KZ" w:eastAsia="ru-RU"/>
              </w:rPr>
            </w:pPr>
            <w:r w:rsidRPr="00470C1E">
              <w:rPr>
                <w:rFonts w:ascii="Times New Roman" w:eastAsia="Times New Roman" w:hAnsi="Times New Roman" w:cs="Times New Roman"/>
                <w:b/>
                <w:bCs/>
                <w:color w:val="444444"/>
                <w:kern w:val="36"/>
                <w:sz w:val="28"/>
                <w:szCs w:val="28"/>
                <w:lang w:eastAsia="ru-RU"/>
              </w:rPr>
              <w:t>Ferronickel</w:t>
            </w:r>
          </w:p>
        </w:tc>
        <w:tc>
          <w:tcPr>
            <w:tcW w:w="4786" w:type="dxa"/>
          </w:tcPr>
          <w:p w:rsidR="00ED402B" w:rsidRDefault="00ED402B" w:rsidP="002B46DA">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A24A91">
              <w:rPr>
                <w:rStyle w:val="a7"/>
                <w:rFonts w:ascii="Times New Roman" w:hAnsi="Times New Roman" w:cs="Times New Roman"/>
                <w:color w:val="333333"/>
                <w:sz w:val="28"/>
                <w:szCs w:val="28"/>
                <w:bdr w:val="none" w:sz="0" w:space="0" w:color="auto" w:frame="1"/>
                <w:shd w:val="clear" w:color="auto" w:fill="FFFFFF"/>
              </w:rPr>
              <w:t>Ферроникель</w:t>
            </w:r>
          </w:p>
          <w:p w:rsidR="00ED402B" w:rsidRPr="008715E0" w:rsidRDefault="00ED402B" w:rsidP="002B46DA">
            <w:pPr>
              <w:shd w:val="clear" w:color="auto" w:fill="FFFFFF"/>
              <w:jc w:val="center"/>
              <w:textAlignment w:val="baseline"/>
              <w:outlineLvl w:val="0"/>
              <w:rPr>
                <w:rFonts w:ascii="Times New Roman" w:hAnsi="Times New Roman" w:cs="Times New Roman"/>
                <w:b/>
                <w:bCs/>
                <w:color w:val="000000"/>
                <w:sz w:val="28"/>
                <w:szCs w:val="28"/>
              </w:rPr>
            </w:pPr>
          </w:p>
        </w:tc>
      </w:tr>
      <w:tr w:rsidR="00ED402B" w:rsidRPr="00E501F6" w:rsidTr="00A82ED0">
        <w:tc>
          <w:tcPr>
            <w:tcW w:w="4785" w:type="dxa"/>
          </w:tcPr>
          <w:p w:rsidR="00ED402B" w:rsidRPr="00487719" w:rsidRDefault="002B46DA" w:rsidP="00A82ED0">
            <w:pPr>
              <w:jc w:val="both"/>
              <w:rPr>
                <w:rFonts w:ascii="Times New Roman" w:hAnsi="Times New Roman"/>
                <w:sz w:val="28"/>
                <w:szCs w:val="28"/>
                <w:lang w:val="kk-KZ" w:eastAsia="ru-RU"/>
              </w:rPr>
            </w:pPr>
            <w:r w:rsidRPr="002B46DA">
              <w:rPr>
                <w:rFonts w:ascii="Times New Roman" w:hAnsi="Times New Roman"/>
                <w:sz w:val="28"/>
                <w:szCs w:val="28"/>
                <w:lang w:val="kk-KZ" w:eastAsia="ru-RU"/>
              </w:rPr>
              <w:t>Ferroalloy containing 4-6% (Ni + Co), about 0.1% C (OST. Fe and impurities). Ferronickel is used for alloying steel.</w:t>
            </w:r>
          </w:p>
        </w:tc>
        <w:tc>
          <w:tcPr>
            <w:tcW w:w="4786" w:type="dxa"/>
          </w:tcPr>
          <w:p w:rsidR="002B46DA" w:rsidRPr="00C13E9E" w:rsidRDefault="002B46DA" w:rsidP="002B46DA">
            <w:pPr>
              <w:shd w:val="clear" w:color="auto" w:fill="FFFFFF"/>
              <w:jc w:val="both"/>
              <w:textAlignment w:val="baseline"/>
              <w:outlineLvl w:val="0"/>
              <w:rPr>
                <w:rFonts w:ascii="Times New Roman" w:hAnsi="Times New Roman" w:cs="Times New Roman"/>
                <w:sz w:val="28"/>
                <w:szCs w:val="28"/>
                <w:shd w:val="clear" w:color="auto" w:fill="FFFFFF"/>
              </w:rPr>
            </w:pPr>
            <w:r w:rsidRPr="00C13E9E">
              <w:rPr>
                <w:rFonts w:ascii="Times New Roman" w:hAnsi="Times New Roman" w:cs="Times New Roman"/>
                <w:sz w:val="28"/>
                <w:szCs w:val="28"/>
                <w:shd w:val="clear" w:color="auto" w:fill="FFFFFF"/>
              </w:rPr>
              <w:t>Ферросплав, содержащий 4-6 % (Ni+Co), около 0,1 % С (ост. Fe и примеси). Ферроникель применяется для </w:t>
            </w:r>
            <w:hyperlink r:id="rId20" w:history="1">
              <w:r w:rsidRPr="00C13E9E">
                <w:rPr>
                  <w:rStyle w:val="a9"/>
                  <w:rFonts w:ascii="Times New Roman" w:hAnsi="Times New Roman" w:cs="Times New Roman"/>
                  <w:color w:val="auto"/>
                  <w:sz w:val="28"/>
                  <w:szCs w:val="28"/>
                  <w:u w:val="none"/>
                  <w:bdr w:val="none" w:sz="0" w:space="0" w:color="auto" w:frame="1"/>
                  <w:shd w:val="clear" w:color="auto" w:fill="FFFFFF"/>
                </w:rPr>
                <w:t>легирования</w:t>
              </w:r>
            </w:hyperlink>
            <w:r w:rsidRPr="00C13E9E">
              <w:rPr>
                <w:rFonts w:ascii="Times New Roman" w:hAnsi="Times New Roman" w:cs="Times New Roman"/>
                <w:sz w:val="28"/>
                <w:szCs w:val="28"/>
                <w:shd w:val="clear" w:color="auto" w:fill="FFFFFF"/>
              </w:rPr>
              <w:t> </w:t>
            </w:r>
            <w:hyperlink r:id="rId21" w:history="1">
              <w:r w:rsidRPr="00C13E9E">
                <w:rPr>
                  <w:rStyle w:val="a9"/>
                  <w:rFonts w:ascii="Times New Roman" w:hAnsi="Times New Roman" w:cs="Times New Roman"/>
                  <w:color w:val="auto"/>
                  <w:sz w:val="28"/>
                  <w:szCs w:val="28"/>
                  <w:u w:val="none"/>
                  <w:bdr w:val="none" w:sz="0" w:space="0" w:color="auto" w:frame="1"/>
                  <w:shd w:val="clear" w:color="auto" w:fill="FFFFFF"/>
                </w:rPr>
                <w:t>стали</w:t>
              </w:r>
            </w:hyperlink>
            <w:r w:rsidRPr="00C13E9E">
              <w:rPr>
                <w:rFonts w:ascii="Times New Roman" w:hAnsi="Times New Roman" w:cs="Times New Roman"/>
                <w:sz w:val="28"/>
                <w:szCs w:val="28"/>
                <w:shd w:val="clear" w:color="auto" w:fill="FFFFFF"/>
              </w:rPr>
              <w:t>.</w:t>
            </w:r>
          </w:p>
          <w:p w:rsidR="00ED402B" w:rsidRPr="008715E0" w:rsidRDefault="00ED402B" w:rsidP="00A82ED0">
            <w:pPr>
              <w:rPr>
                <w:rFonts w:ascii="Times New Roman" w:hAnsi="Times New Roman" w:cs="Times New Roman"/>
                <w:b/>
                <w:bCs/>
                <w:color w:val="000000"/>
                <w:sz w:val="28"/>
                <w:szCs w:val="28"/>
              </w:rPr>
            </w:pPr>
          </w:p>
        </w:tc>
      </w:tr>
      <w:tr w:rsidR="00ED402B" w:rsidRPr="00E501F6" w:rsidTr="00A82ED0">
        <w:tc>
          <w:tcPr>
            <w:tcW w:w="4785" w:type="dxa"/>
          </w:tcPr>
          <w:p w:rsidR="00ED402B" w:rsidRPr="00487719" w:rsidRDefault="002B46DA" w:rsidP="002B46DA">
            <w:pPr>
              <w:jc w:val="center"/>
              <w:rPr>
                <w:rFonts w:ascii="Times New Roman" w:hAnsi="Times New Roman"/>
                <w:sz w:val="28"/>
                <w:szCs w:val="28"/>
                <w:lang w:val="kk-KZ" w:eastAsia="ru-RU"/>
              </w:rPr>
            </w:pPr>
            <w:r w:rsidRPr="00D97394">
              <w:rPr>
                <w:rFonts w:ascii="Times New Roman" w:eastAsia="Times New Roman" w:hAnsi="Times New Roman" w:cs="Times New Roman"/>
                <w:b/>
                <w:bCs/>
                <w:color w:val="444444"/>
                <w:kern w:val="36"/>
                <w:sz w:val="28"/>
                <w:szCs w:val="28"/>
                <w:lang w:eastAsia="ru-RU"/>
              </w:rPr>
              <w:t>Fusion</w:t>
            </w:r>
            <w:r w:rsidR="00A142A9">
              <w:rPr>
                <w:rFonts w:ascii="Times New Roman" w:eastAsia="Times New Roman" w:hAnsi="Times New Roman" w:cs="Times New Roman"/>
                <w:b/>
                <w:bCs/>
                <w:color w:val="444444"/>
                <w:kern w:val="36"/>
                <w:sz w:val="28"/>
                <w:szCs w:val="28"/>
                <w:lang w:val="en-US" w:eastAsia="ru-RU"/>
              </w:rPr>
              <w:t xml:space="preserve"> </w:t>
            </w:r>
            <w:r w:rsidRPr="00D97394">
              <w:rPr>
                <w:rFonts w:ascii="Times New Roman" w:eastAsia="Times New Roman" w:hAnsi="Times New Roman" w:cs="Times New Roman"/>
                <w:b/>
                <w:bCs/>
                <w:color w:val="444444"/>
                <w:kern w:val="36"/>
                <w:sz w:val="28"/>
                <w:szCs w:val="28"/>
                <w:lang w:eastAsia="ru-RU"/>
              </w:rPr>
              <w:t>heat</w:t>
            </w:r>
          </w:p>
        </w:tc>
        <w:tc>
          <w:tcPr>
            <w:tcW w:w="4786" w:type="dxa"/>
          </w:tcPr>
          <w:p w:rsidR="00ED402B" w:rsidRDefault="00ED402B" w:rsidP="002B46DA">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A24A91">
              <w:rPr>
                <w:rStyle w:val="a7"/>
                <w:rFonts w:ascii="Times New Roman" w:hAnsi="Times New Roman" w:cs="Times New Roman"/>
                <w:color w:val="333333"/>
                <w:sz w:val="28"/>
                <w:szCs w:val="28"/>
                <w:bdr w:val="none" w:sz="0" w:space="0" w:color="auto" w:frame="1"/>
                <w:shd w:val="clear" w:color="auto" w:fill="FFFFFF"/>
              </w:rPr>
              <w:t>Теплота плавления</w:t>
            </w:r>
          </w:p>
          <w:p w:rsidR="005E4D67" w:rsidRPr="008715E0" w:rsidRDefault="005E4D67" w:rsidP="002B46DA">
            <w:pPr>
              <w:shd w:val="clear" w:color="auto" w:fill="FFFFFF"/>
              <w:jc w:val="center"/>
              <w:textAlignment w:val="baseline"/>
              <w:outlineLvl w:val="0"/>
              <w:rPr>
                <w:rFonts w:ascii="Times New Roman" w:hAnsi="Times New Roman" w:cs="Times New Roman"/>
                <w:b/>
                <w:bCs/>
                <w:color w:val="000000"/>
                <w:sz w:val="28"/>
                <w:szCs w:val="28"/>
              </w:rPr>
            </w:pPr>
          </w:p>
        </w:tc>
      </w:tr>
      <w:tr w:rsidR="00ED402B" w:rsidRPr="00E501F6" w:rsidTr="00A82ED0">
        <w:tc>
          <w:tcPr>
            <w:tcW w:w="4785" w:type="dxa"/>
          </w:tcPr>
          <w:p w:rsidR="00ED402B" w:rsidRPr="00487719" w:rsidRDefault="00C13E9E" w:rsidP="00A82ED0">
            <w:pPr>
              <w:jc w:val="both"/>
              <w:rPr>
                <w:rFonts w:ascii="Times New Roman" w:hAnsi="Times New Roman"/>
                <w:sz w:val="28"/>
                <w:szCs w:val="28"/>
                <w:lang w:val="kk-KZ" w:eastAsia="ru-RU"/>
              </w:rPr>
            </w:pPr>
            <w:r w:rsidRPr="00C13E9E">
              <w:rPr>
                <w:rFonts w:ascii="Times New Roman" w:hAnsi="Times New Roman"/>
                <w:sz w:val="28"/>
                <w:szCs w:val="28"/>
                <w:lang w:val="kk-KZ" w:eastAsia="ru-RU"/>
              </w:rPr>
              <w:t>The amount of heat required by a substance in an equilibrium isobaric-isothermal process for the transition from a solid (crystalline) state to a liquid (the same amount of heat is released during the crystallization of the substance).</w:t>
            </w:r>
          </w:p>
        </w:tc>
        <w:tc>
          <w:tcPr>
            <w:tcW w:w="4786" w:type="dxa"/>
          </w:tcPr>
          <w:p w:rsidR="002B46DA" w:rsidRPr="00C13E9E" w:rsidRDefault="002B46DA" w:rsidP="002B46DA">
            <w:pPr>
              <w:shd w:val="clear" w:color="auto" w:fill="FFFFFF"/>
              <w:jc w:val="both"/>
              <w:textAlignment w:val="baseline"/>
              <w:outlineLvl w:val="0"/>
              <w:rPr>
                <w:rFonts w:ascii="Times New Roman" w:hAnsi="Times New Roman" w:cs="Times New Roman"/>
                <w:sz w:val="28"/>
                <w:szCs w:val="28"/>
                <w:shd w:val="clear" w:color="auto" w:fill="FFFFFF"/>
              </w:rPr>
            </w:pPr>
            <w:r w:rsidRPr="00C13E9E">
              <w:rPr>
                <w:rFonts w:ascii="Times New Roman" w:hAnsi="Times New Roman" w:cs="Times New Roman"/>
                <w:sz w:val="28"/>
                <w:szCs w:val="28"/>
                <w:shd w:val="clear" w:color="auto" w:fill="FFFFFF"/>
              </w:rPr>
              <w:t>Количество </w:t>
            </w:r>
            <w:hyperlink r:id="rId22" w:history="1">
              <w:r w:rsidRPr="00C13E9E">
                <w:rPr>
                  <w:rStyle w:val="a9"/>
                  <w:rFonts w:ascii="Times New Roman" w:hAnsi="Times New Roman" w:cs="Times New Roman"/>
                  <w:color w:val="auto"/>
                  <w:sz w:val="28"/>
                  <w:szCs w:val="28"/>
                  <w:u w:val="none"/>
                  <w:bdr w:val="none" w:sz="0" w:space="0" w:color="auto" w:frame="1"/>
                  <w:shd w:val="clear" w:color="auto" w:fill="FFFFFF"/>
                </w:rPr>
                <w:t>теплоты</w:t>
              </w:r>
            </w:hyperlink>
            <w:r w:rsidRPr="00C13E9E">
              <w:rPr>
                <w:rFonts w:ascii="Times New Roman" w:hAnsi="Times New Roman" w:cs="Times New Roman"/>
                <w:sz w:val="28"/>
                <w:szCs w:val="28"/>
                <w:shd w:val="clear" w:color="auto" w:fill="FFFFFF"/>
              </w:rPr>
              <w:t xml:space="preserve">, необходимое веществу в равновесном изобарно-изотермическом процессе для перехода из твердого (кристаллического) состояния в жидкое (то же количество теплоты выделяется при кристаллизации </w:t>
            </w:r>
            <w:r w:rsidRPr="00C13E9E">
              <w:rPr>
                <w:rFonts w:ascii="Times New Roman" w:hAnsi="Times New Roman" w:cs="Times New Roman"/>
                <w:sz w:val="28"/>
                <w:szCs w:val="28"/>
                <w:shd w:val="clear" w:color="auto" w:fill="FFFFFF"/>
              </w:rPr>
              <w:lastRenderedPageBreak/>
              <w:t>вещества).</w:t>
            </w:r>
          </w:p>
          <w:p w:rsidR="00ED402B" w:rsidRPr="008715E0" w:rsidRDefault="00ED402B" w:rsidP="00A82ED0">
            <w:pPr>
              <w:rPr>
                <w:rFonts w:ascii="Times New Roman" w:hAnsi="Times New Roman" w:cs="Times New Roman"/>
                <w:b/>
                <w:bCs/>
                <w:color w:val="000000"/>
                <w:sz w:val="28"/>
                <w:szCs w:val="28"/>
              </w:rPr>
            </w:pPr>
          </w:p>
        </w:tc>
      </w:tr>
    </w:tbl>
    <w:p w:rsidR="00275308" w:rsidRDefault="00275308" w:rsidP="00275308">
      <w:pPr>
        <w:spacing w:after="0" w:line="240" w:lineRule="auto"/>
        <w:ind w:firstLine="708"/>
        <w:jc w:val="center"/>
        <w:rPr>
          <w:rFonts w:ascii="Times New Roman" w:hAnsi="Times New Roman" w:cs="Times New Roman"/>
          <w:b/>
          <w:sz w:val="28"/>
          <w:szCs w:val="28"/>
        </w:rPr>
      </w:pPr>
    </w:p>
    <w:p w:rsidR="008B77D8" w:rsidRDefault="008B77D8"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G</w:t>
      </w:r>
    </w:p>
    <w:p w:rsidR="008B77D8" w:rsidRDefault="008B77D8"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8B77D8" w:rsidRPr="00E501F6" w:rsidTr="00A82ED0">
        <w:tc>
          <w:tcPr>
            <w:tcW w:w="4785" w:type="dxa"/>
          </w:tcPr>
          <w:p w:rsidR="008B77D8" w:rsidRPr="00487719" w:rsidRDefault="00236556" w:rsidP="00236556">
            <w:pPr>
              <w:jc w:val="center"/>
              <w:rPr>
                <w:rFonts w:ascii="Times New Roman" w:hAnsi="Times New Roman"/>
                <w:sz w:val="28"/>
                <w:szCs w:val="28"/>
                <w:lang w:val="kk-KZ" w:eastAsia="ru-RU"/>
              </w:rPr>
            </w:pPr>
            <w:r w:rsidRPr="00CB05DE">
              <w:rPr>
                <w:rFonts w:ascii="Times New Roman" w:eastAsia="Times New Roman" w:hAnsi="Times New Roman" w:cs="Times New Roman"/>
                <w:b/>
                <w:bCs/>
                <w:color w:val="444444"/>
                <w:kern w:val="36"/>
                <w:sz w:val="28"/>
                <w:szCs w:val="28"/>
                <w:lang w:eastAsia="ru-RU"/>
              </w:rPr>
              <w:t>Granule</w:t>
            </w:r>
          </w:p>
        </w:tc>
        <w:tc>
          <w:tcPr>
            <w:tcW w:w="4786" w:type="dxa"/>
          </w:tcPr>
          <w:p w:rsidR="00236556" w:rsidRDefault="008B77D8" w:rsidP="00236556">
            <w:pPr>
              <w:shd w:val="clear" w:color="auto" w:fill="FFFFFF"/>
              <w:jc w:val="center"/>
              <w:textAlignment w:val="baseline"/>
              <w:outlineLvl w:val="0"/>
              <w:rPr>
                <w:rFonts w:ascii="Times New Roman" w:hAnsi="Times New Roman" w:cs="Times New Roman"/>
                <w:b/>
                <w:bCs/>
                <w:color w:val="000000"/>
                <w:sz w:val="28"/>
                <w:szCs w:val="28"/>
                <w:lang w:val="en-US"/>
              </w:rPr>
            </w:pPr>
            <w:r w:rsidRPr="00A24A91">
              <w:rPr>
                <w:rStyle w:val="a7"/>
                <w:rFonts w:ascii="Times New Roman" w:hAnsi="Times New Roman" w:cs="Times New Roman"/>
                <w:color w:val="333333"/>
                <w:sz w:val="28"/>
                <w:szCs w:val="28"/>
                <w:bdr w:val="none" w:sz="0" w:space="0" w:color="auto" w:frame="1"/>
                <w:shd w:val="clear" w:color="auto" w:fill="FFFFFF"/>
              </w:rPr>
              <w:t>Гранулы</w:t>
            </w:r>
          </w:p>
          <w:p w:rsidR="00236556" w:rsidRPr="00236556" w:rsidRDefault="00236556" w:rsidP="00236556">
            <w:pPr>
              <w:shd w:val="clear" w:color="auto" w:fill="FFFFFF"/>
              <w:jc w:val="center"/>
              <w:textAlignment w:val="baseline"/>
              <w:outlineLvl w:val="0"/>
              <w:rPr>
                <w:rFonts w:ascii="Times New Roman" w:hAnsi="Times New Roman" w:cs="Times New Roman"/>
                <w:b/>
                <w:bCs/>
                <w:color w:val="000000"/>
                <w:sz w:val="28"/>
                <w:szCs w:val="28"/>
                <w:lang w:val="en-US"/>
              </w:rPr>
            </w:pPr>
          </w:p>
        </w:tc>
      </w:tr>
      <w:tr w:rsidR="00236556" w:rsidRPr="00E501F6" w:rsidTr="00A82ED0">
        <w:tc>
          <w:tcPr>
            <w:tcW w:w="4785" w:type="dxa"/>
          </w:tcPr>
          <w:p w:rsidR="00236556" w:rsidRPr="00487719" w:rsidRDefault="00236556" w:rsidP="00A82ED0">
            <w:pPr>
              <w:jc w:val="both"/>
              <w:rPr>
                <w:rFonts w:ascii="Times New Roman" w:hAnsi="Times New Roman"/>
                <w:sz w:val="28"/>
                <w:szCs w:val="28"/>
                <w:lang w:val="kk-KZ" w:eastAsia="ru-RU"/>
              </w:rPr>
            </w:pPr>
            <w:r>
              <w:rPr>
                <w:rFonts w:ascii="Times New Roman" w:hAnsi="Times New Roman"/>
                <w:sz w:val="28"/>
                <w:szCs w:val="28"/>
                <w:lang w:val="en-US" w:eastAsia="ru-RU"/>
              </w:rPr>
              <w:t>P</w:t>
            </w:r>
            <w:r w:rsidRPr="00236556">
              <w:rPr>
                <w:rFonts w:ascii="Times New Roman" w:hAnsi="Times New Roman"/>
                <w:sz w:val="28"/>
                <w:szCs w:val="28"/>
                <w:lang w:val="kk-KZ" w:eastAsia="ru-RU"/>
              </w:rPr>
              <w:t>articles of various materials with a size of 1-10 mm, having a rounded shape, produced on special units, called granulators; For continuous casting of steel, for example, granulated slag-forming mixtures are used that are fed to the mold on a metal mirror.</w:t>
            </w:r>
          </w:p>
        </w:tc>
        <w:tc>
          <w:tcPr>
            <w:tcW w:w="4786" w:type="dxa"/>
          </w:tcPr>
          <w:p w:rsidR="00236556" w:rsidRPr="00CB05DE" w:rsidRDefault="00236556" w:rsidP="00236556">
            <w:pPr>
              <w:shd w:val="clear" w:color="auto" w:fill="FFFFFF"/>
              <w:jc w:val="both"/>
              <w:textAlignment w:val="baseline"/>
              <w:outlineLvl w:val="0"/>
              <w:rPr>
                <w:rFonts w:ascii="Times New Roman" w:eastAsia="Times New Roman" w:hAnsi="Times New Roman" w:cs="Times New Roman"/>
                <w:b/>
                <w:bCs/>
                <w:color w:val="444444"/>
                <w:kern w:val="36"/>
                <w:sz w:val="28"/>
                <w:szCs w:val="28"/>
                <w:lang w:eastAsia="ru-RU"/>
              </w:rPr>
            </w:pPr>
            <w:r>
              <w:rPr>
                <w:rFonts w:ascii="Times New Roman" w:hAnsi="Times New Roman" w:cs="Times New Roman"/>
                <w:color w:val="333333"/>
                <w:sz w:val="28"/>
                <w:szCs w:val="28"/>
                <w:shd w:val="clear" w:color="auto" w:fill="FFFFFF"/>
              </w:rPr>
              <w:t>Ч</w:t>
            </w:r>
            <w:r w:rsidRPr="00A24A91">
              <w:rPr>
                <w:rFonts w:ascii="Times New Roman" w:hAnsi="Times New Roman" w:cs="Times New Roman"/>
                <w:color w:val="333333"/>
                <w:sz w:val="28"/>
                <w:szCs w:val="28"/>
                <w:shd w:val="clear" w:color="auto" w:fill="FFFFFF"/>
              </w:rPr>
              <w:t>астицы различных материалов размером 1-10 мм, имеющие округлую форму, получаемые на специальных агрегатах, называемых грануляторами; при непрерывной разливке стали, например, применяются гранулированные шлакообразующие смеси, подаваемые в кристаллизатор на зеркало металла.</w:t>
            </w:r>
          </w:p>
          <w:p w:rsidR="00236556" w:rsidRPr="00CB05DE" w:rsidRDefault="00236556" w:rsidP="008B77D8">
            <w:pPr>
              <w:shd w:val="clear" w:color="auto" w:fill="FFFFFF"/>
              <w:jc w:val="both"/>
              <w:textAlignment w:val="baseline"/>
              <w:outlineLvl w:val="0"/>
              <w:rPr>
                <w:rFonts w:ascii="Times New Roman" w:eastAsia="Times New Roman" w:hAnsi="Times New Roman" w:cs="Times New Roman"/>
                <w:b/>
                <w:bCs/>
                <w:color w:val="444444"/>
                <w:kern w:val="36"/>
                <w:sz w:val="28"/>
                <w:szCs w:val="28"/>
                <w:lang w:eastAsia="ru-RU"/>
              </w:rPr>
            </w:pPr>
          </w:p>
        </w:tc>
      </w:tr>
      <w:tr w:rsidR="008B77D8" w:rsidRPr="00E501F6" w:rsidTr="00A82ED0">
        <w:tc>
          <w:tcPr>
            <w:tcW w:w="4785" w:type="dxa"/>
          </w:tcPr>
          <w:p w:rsidR="008B77D8" w:rsidRPr="00487719" w:rsidRDefault="00236556" w:rsidP="00236556">
            <w:pPr>
              <w:jc w:val="center"/>
              <w:rPr>
                <w:rFonts w:ascii="Times New Roman" w:hAnsi="Times New Roman"/>
                <w:sz w:val="28"/>
                <w:szCs w:val="28"/>
                <w:lang w:val="kk-KZ" w:eastAsia="ru-RU"/>
              </w:rPr>
            </w:pPr>
            <w:r w:rsidRPr="00043416">
              <w:rPr>
                <w:rFonts w:ascii="Times New Roman" w:eastAsia="Times New Roman" w:hAnsi="Times New Roman" w:cs="Times New Roman"/>
                <w:b/>
                <w:bCs/>
                <w:color w:val="444444"/>
                <w:kern w:val="36"/>
                <w:sz w:val="28"/>
                <w:szCs w:val="28"/>
                <w:lang w:eastAsia="ru-RU"/>
              </w:rPr>
              <w:t>Grading</w:t>
            </w:r>
          </w:p>
        </w:tc>
        <w:tc>
          <w:tcPr>
            <w:tcW w:w="4786" w:type="dxa"/>
          </w:tcPr>
          <w:p w:rsidR="008B77D8" w:rsidRPr="001B185D" w:rsidRDefault="008B77D8" w:rsidP="00236556">
            <w:pPr>
              <w:shd w:val="clear" w:color="auto" w:fill="FFFFFF"/>
              <w:jc w:val="center"/>
              <w:textAlignment w:val="baseline"/>
              <w:outlineLvl w:val="0"/>
              <w:rPr>
                <w:rFonts w:ascii="Times New Roman" w:hAnsi="Times New Roman" w:cs="Times New Roman"/>
                <w:color w:val="333333"/>
                <w:sz w:val="28"/>
                <w:szCs w:val="28"/>
                <w:shd w:val="clear" w:color="auto" w:fill="FFFFFF"/>
              </w:rPr>
            </w:pPr>
            <w:r w:rsidRPr="001B185D">
              <w:rPr>
                <w:rStyle w:val="a7"/>
                <w:rFonts w:ascii="Times New Roman" w:hAnsi="Times New Roman" w:cs="Times New Roman"/>
                <w:color w:val="333333"/>
                <w:sz w:val="28"/>
                <w:szCs w:val="28"/>
                <w:bdr w:val="none" w:sz="0" w:space="0" w:color="auto" w:frame="1"/>
                <w:shd w:val="clear" w:color="auto" w:fill="FFFFFF"/>
              </w:rPr>
              <w:t>Классификация</w:t>
            </w:r>
          </w:p>
          <w:p w:rsidR="008B77D8" w:rsidRPr="008715E0" w:rsidRDefault="008B77D8" w:rsidP="00236556">
            <w:pPr>
              <w:shd w:val="clear" w:color="auto" w:fill="FFFFFF"/>
              <w:jc w:val="center"/>
              <w:textAlignment w:val="baseline"/>
              <w:outlineLvl w:val="0"/>
              <w:rPr>
                <w:rFonts w:ascii="Times New Roman" w:hAnsi="Times New Roman" w:cs="Times New Roman"/>
                <w:b/>
                <w:bCs/>
                <w:color w:val="000000"/>
                <w:sz w:val="28"/>
                <w:szCs w:val="28"/>
              </w:rPr>
            </w:pPr>
          </w:p>
        </w:tc>
      </w:tr>
      <w:tr w:rsidR="008B77D8" w:rsidRPr="00E501F6" w:rsidTr="00A82ED0">
        <w:tc>
          <w:tcPr>
            <w:tcW w:w="4785" w:type="dxa"/>
          </w:tcPr>
          <w:p w:rsidR="008B77D8" w:rsidRPr="00487719" w:rsidRDefault="00236556" w:rsidP="00A82ED0">
            <w:pPr>
              <w:jc w:val="both"/>
              <w:rPr>
                <w:rFonts w:ascii="Times New Roman" w:hAnsi="Times New Roman"/>
                <w:sz w:val="28"/>
                <w:szCs w:val="28"/>
                <w:lang w:val="kk-KZ" w:eastAsia="ru-RU"/>
              </w:rPr>
            </w:pPr>
            <w:r>
              <w:rPr>
                <w:rFonts w:ascii="Times New Roman" w:hAnsi="Times New Roman"/>
                <w:sz w:val="28"/>
                <w:szCs w:val="28"/>
                <w:lang w:val="en-US" w:eastAsia="ru-RU"/>
              </w:rPr>
              <w:t>T</w:t>
            </w:r>
            <w:r w:rsidRPr="00236556">
              <w:rPr>
                <w:rFonts w:ascii="Times New Roman" w:hAnsi="Times New Roman"/>
                <w:sz w:val="28"/>
                <w:szCs w:val="28"/>
                <w:lang w:val="kk-KZ" w:eastAsia="ru-RU"/>
              </w:rPr>
              <w:t>he division (in the enrichment of minerals, foundry, powder metallurgy) of small materials into separate size classes using the difference of separated particles in size, shape and other specific characteristics.</w:t>
            </w:r>
          </w:p>
        </w:tc>
        <w:tc>
          <w:tcPr>
            <w:tcW w:w="4786" w:type="dxa"/>
          </w:tcPr>
          <w:p w:rsidR="008B77D8" w:rsidRDefault="00236556" w:rsidP="005E4D67">
            <w:pPr>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Р</w:t>
            </w:r>
            <w:r w:rsidRPr="001B185D">
              <w:rPr>
                <w:rFonts w:ascii="Times New Roman" w:hAnsi="Times New Roman" w:cs="Times New Roman"/>
                <w:color w:val="333333"/>
                <w:sz w:val="28"/>
                <w:szCs w:val="28"/>
                <w:shd w:val="clear" w:color="auto" w:fill="FFFFFF"/>
              </w:rPr>
              <w:t>азделение (в обогащении полезных ископаемых, литейном производстве, порошковой металлургии) мелких материалов на отдельные классы крупности с использованием различия разделенных частиц в размерах, форме и других специфических характеристиках.</w:t>
            </w:r>
          </w:p>
          <w:p w:rsidR="003B0190" w:rsidRPr="008715E0" w:rsidRDefault="003B0190" w:rsidP="005E4D67">
            <w:pPr>
              <w:jc w:val="both"/>
              <w:rPr>
                <w:rFonts w:ascii="Times New Roman" w:hAnsi="Times New Roman" w:cs="Times New Roman"/>
                <w:b/>
                <w:bCs/>
                <w:color w:val="000000"/>
                <w:sz w:val="28"/>
                <w:szCs w:val="28"/>
              </w:rPr>
            </w:pPr>
          </w:p>
        </w:tc>
      </w:tr>
      <w:tr w:rsidR="008B77D8" w:rsidRPr="00E501F6" w:rsidTr="00A82ED0">
        <w:tc>
          <w:tcPr>
            <w:tcW w:w="4785" w:type="dxa"/>
          </w:tcPr>
          <w:p w:rsidR="008B77D8" w:rsidRDefault="00236556" w:rsidP="005E4D67">
            <w:pPr>
              <w:jc w:val="center"/>
              <w:rPr>
                <w:rFonts w:ascii="Times New Roman" w:eastAsia="Times New Roman" w:hAnsi="Times New Roman" w:cs="Times New Roman"/>
                <w:b/>
                <w:bCs/>
                <w:color w:val="444444"/>
                <w:kern w:val="36"/>
                <w:sz w:val="28"/>
                <w:szCs w:val="28"/>
                <w:lang w:val="en-US" w:eastAsia="ru-RU"/>
              </w:rPr>
            </w:pPr>
            <w:r w:rsidRPr="007F2764">
              <w:rPr>
                <w:rFonts w:ascii="Times New Roman" w:eastAsia="Times New Roman" w:hAnsi="Times New Roman" w:cs="Times New Roman"/>
                <w:b/>
                <w:bCs/>
                <w:color w:val="444444"/>
                <w:kern w:val="36"/>
                <w:sz w:val="28"/>
                <w:szCs w:val="28"/>
                <w:lang w:eastAsia="ru-RU"/>
              </w:rPr>
              <w:t>Gibbsenergy</w:t>
            </w:r>
          </w:p>
          <w:p w:rsidR="00203304" w:rsidRPr="00203304" w:rsidRDefault="00203304" w:rsidP="005E4D67">
            <w:pPr>
              <w:jc w:val="center"/>
              <w:rPr>
                <w:rFonts w:ascii="Times New Roman" w:hAnsi="Times New Roman"/>
                <w:sz w:val="28"/>
                <w:szCs w:val="28"/>
                <w:lang w:val="en-US" w:eastAsia="ru-RU"/>
              </w:rPr>
            </w:pPr>
          </w:p>
        </w:tc>
        <w:tc>
          <w:tcPr>
            <w:tcW w:w="4786" w:type="dxa"/>
          </w:tcPr>
          <w:p w:rsidR="008B77D8" w:rsidRPr="008715E0" w:rsidRDefault="00236556" w:rsidP="005E4D67">
            <w:pPr>
              <w:shd w:val="clear" w:color="auto" w:fill="FFFFFF"/>
              <w:jc w:val="center"/>
              <w:textAlignment w:val="baseline"/>
              <w:outlineLvl w:val="0"/>
              <w:rPr>
                <w:rFonts w:ascii="Times New Roman" w:hAnsi="Times New Roman" w:cs="Times New Roman"/>
                <w:b/>
                <w:bCs/>
                <w:color w:val="000000"/>
                <w:sz w:val="28"/>
                <w:szCs w:val="28"/>
              </w:rPr>
            </w:pPr>
            <w:r w:rsidRPr="001B185D">
              <w:rPr>
                <w:rStyle w:val="a7"/>
                <w:rFonts w:ascii="Times New Roman" w:hAnsi="Times New Roman" w:cs="Times New Roman"/>
                <w:color w:val="333333"/>
                <w:sz w:val="28"/>
                <w:szCs w:val="28"/>
                <w:bdr w:val="none" w:sz="0" w:space="0" w:color="auto" w:frame="1"/>
                <w:shd w:val="clear" w:color="auto" w:fill="FFFFFF"/>
              </w:rPr>
              <w:t>Энергия Гиббса</w:t>
            </w:r>
          </w:p>
        </w:tc>
      </w:tr>
      <w:tr w:rsidR="008B77D8" w:rsidRPr="00E501F6" w:rsidTr="00A82ED0">
        <w:tc>
          <w:tcPr>
            <w:tcW w:w="4785" w:type="dxa"/>
          </w:tcPr>
          <w:p w:rsidR="008B77D8" w:rsidRPr="00487719" w:rsidRDefault="00203304" w:rsidP="00A82ED0">
            <w:pPr>
              <w:jc w:val="both"/>
              <w:rPr>
                <w:rFonts w:ascii="Times New Roman" w:hAnsi="Times New Roman"/>
                <w:sz w:val="28"/>
                <w:szCs w:val="28"/>
                <w:lang w:val="kk-KZ" w:eastAsia="ru-RU"/>
              </w:rPr>
            </w:pPr>
            <w:r>
              <w:rPr>
                <w:rFonts w:ascii="Times New Roman" w:hAnsi="Times New Roman"/>
                <w:sz w:val="28"/>
                <w:szCs w:val="28"/>
                <w:lang w:val="en-US" w:eastAsia="ru-RU"/>
              </w:rPr>
              <w:t>T</w:t>
            </w:r>
            <w:r w:rsidR="00236556" w:rsidRPr="00236556">
              <w:rPr>
                <w:rFonts w:ascii="Times New Roman" w:hAnsi="Times New Roman"/>
                <w:sz w:val="28"/>
                <w:szCs w:val="28"/>
                <w:lang w:val="kk-KZ" w:eastAsia="ru-RU"/>
              </w:rPr>
              <w:t>hermodynamic quantity, is a function of the thermodynamic system, the decrease of which in the isobaric-isothermal process is equal to the work produced by the system.</w:t>
            </w:r>
          </w:p>
        </w:tc>
        <w:tc>
          <w:tcPr>
            <w:tcW w:w="4786" w:type="dxa"/>
          </w:tcPr>
          <w:p w:rsidR="00236556" w:rsidRPr="001B185D" w:rsidRDefault="00236556" w:rsidP="00236556">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Т</w:t>
            </w:r>
            <w:r w:rsidRPr="001B185D">
              <w:rPr>
                <w:rFonts w:ascii="Times New Roman" w:hAnsi="Times New Roman" w:cs="Times New Roman"/>
                <w:color w:val="333333"/>
                <w:sz w:val="28"/>
                <w:szCs w:val="28"/>
                <w:shd w:val="clear" w:color="auto" w:fill="FFFFFF"/>
              </w:rPr>
              <w:t>ермодинамическая величина, является функцией составления термодинамической системы, убыль которой в изобарно-изотермическом процессе равна работе произведенной системой.</w:t>
            </w:r>
          </w:p>
          <w:p w:rsidR="008B77D8" w:rsidRPr="008715E0" w:rsidRDefault="008B77D8" w:rsidP="00A82ED0">
            <w:pPr>
              <w:rPr>
                <w:rFonts w:ascii="Times New Roman" w:hAnsi="Times New Roman" w:cs="Times New Roman"/>
                <w:b/>
                <w:bCs/>
                <w:color w:val="000000"/>
                <w:sz w:val="28"/>
                <w:szCs w:val="28"/>
              </w:rPr>
            </w:pPr>
          </w:p>
        </w:tc>
      </w:tr>
    </w:tbl>
    <w:p w:rsidR="008B77D8" w:rsidRPr="00DD0EA5" w:rsidRDefault="008B77D8" w:rsidP="00275308">
      <w:pPr>
        <w:spacing w:after="0" w:line="240" w:lineRule="auto"/>
        <w:ind w:firstLine="708"/>
        <w:jc w:val="center"/>
        <w:rPr>
          <w:rFonts w:ascii="Times New Roman" w:hAnsi="Times New Roman" w:cs="Times New Roman"/>
          <w:b/>
          <w:sz w:val="28"/>
          <w:szCs w:val="28"/>
        </w:rPr>
      </w:pPr>
    </w:p>
    <w:p w:rsidR="00C7568A" w:rsidRDefault="00C7568A" w:rsidP="00275308">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H</w:t>
      </w:r>
    </w:p>
    <w:p w:rsidR="005E4D67" w:rsidRPr="005E4D67" w:rsidRDefault="005E4D67" w:rsidP="00275308">
      <w:pPr>
        <w:spacing w:after="0" w:line="240" w:lineRule="auto"/>
        <w:ind w:firstLine="708"/>
        <w:jc w:val="center"/>
        <w:rPr>
          <w:rFonts w:ascii="Times New Roman" w:hAnsi="Times New Roman" w:cs="Times New Roman"/>
          <w:b/>
          <w:sz w:val="28"/>
          <w:szCs w:val="28"/>
        </w:rPr>
      </w:pPr>
    </w:p>
    <w:tbl>
      <w:tblPr>
        <w:tblStyle w:val="a6"/>
        <w:tblW w:w="0" w:type="auto"/>
        <w:tblLook w:val="04A0"/>
      </w:tblPr>
      <w:tblGrid>
        <w:gridCol w:w="4785"/>
        <w:gridCol w:w="4786"/>
      </w:tblGrid>
      <w:tr w:rsidR="00C7568A" w:rsidRPr="00E501F6" w:rsidTr="00A82ED0">
        <w:tc>
          <w:tcPr>
            <w:tcW w:w="4785" w:type="dxa"/>
          </w:tcPr>
          <w:p w:rsidR="00C7568A" w:rsidRPr="00487719" w:rsidRDefault="00C7568A" w:rsidP="00C7568A">
            <w:pPr>
              <w:jc w:val="center"/>
              <w:rPr>
                <w:rFonts w:ascii="Times New Roman" w:hAnsi="Times New Roman"/>
                <w:sz w:val="28"/>
                <w:szCs w:val="28"/>
                <w:lang w:val="kk-KZ" w:eastAsia="ru-RU"/>
              </w:rPr>
            </w:pPr>
            <w:r w:rsidRPr="00553494">
              <w:rPr>
                <w:rFonts w:ascii="Times New Roman" w:eastAsia="Times New Roman" w:hAnsi="Times New Roman" w:cs="Times New Roman"/>
                <w:b/>
                <w:bCs/>
                <w:color w:val="444444"/>
                <w:kern w:val="36"/>
                <w:sz w:val="28"/>
                <w:szCs w:val="28"/>
                <w:lang w:eastAsia="ru-RU"/>
              </w:rPr>
              <w:t>Heat</w:t>
            </w:r>
          </w:p>
        </w:tc>
        <w:tc>
          <w:tcPr>
            <w:tcW w:w="4786" w:type="dxa"/>
          </w:tcPr>
          <w:p w:rsidR="00C7568A" w:rsidRPr="00553494" w:rsidRDefault="00C7568A" w:rsidP="00C7568A">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1B185D">
              <w:rPr>
                <w:rStyle w:val="a7"/>
                <w:rFonts w:ascii="Times New Roman" w:hAnsi="Times New Roman" w:cs="Times New Roman"/>
                <w:color w:val="333333"/>
                <w:sz w:val="28"/>
                <w:szCs w:val="28"/>
                <w:bdr w:val="none" w:sz="0" w:space="0" w:color="auto" w:frame="1"/>
                <w:shd w:val="clear" w:color="auto" w:fill="FFFFFF"/>
              </w:rPr>
              <w:t>Плавка</w:t>
            </w:r>
          </w:p>
          <w:p w:rsidR="00C7568A" w:rsidRPr="008715E0" w:rsidRDefault="00C7568A" w:rsidP="00C7568A">
            <w:pPr>
              <w:shd w:val="clear" w:color="auto" w:fill="FFFFFF"/>
              <w:jc w:val="center"/>
              <w:textAlignment w:val="baseline"/>
              <w:outlineLvl w:val="0"/>
              <w:rPr>
                <w:rFonts w:ascii="Times New Roman" w:hAnsi="Times New Roman" w:cs="Times New Roman"/>
                <w:b/>
                <w:bCs/>
                <w:color w:val="000000"/>
                <w:sz w:val="28"/>
                <w:szCs w:val="28"/>
              </w:rPr>
            </w:pPr>
          </w:p>
        </w:tc>
      </w:tr>
      <w:tr w:rsidR="00C7568A" w:rsidRPr="00E501F6" w:rsidTr="00A82ED0">
        <w:tc>
          <w:tcPr>
            <w:tcW w:w="4785" w:type="dxa"/>
          </w:tcPr>
          <w:p w:rsidR="00C7568A" w:rsidRPr="00487719" w:rsidRDefault="00C7568A" w:rsidP="00A82ED0">
            <w:pPr>
              <w:jc w:val="both"/>
              <w:rPr>
                <w:rFonts w:ascii="Times New Roman" w:hAnsi="Times New Roman"/>
                <w:sz w:val="28"/>
                <w:szCs w:val="28"/>
                <w:lang w:val="kk-KZ" w:eastAsia="ru-RU"/>
              </w:rPr>
            </w:pPr>
            <w:r w:rsidRPr="00C7568A">
              <w:rPr>
                <w:rFonts w:ascii="Times New Roman" w:hAnsi="Times New Roman"/>
                <w:sz w:val="28"/>
                <w:szCs w:val="28"/>
                <w:lang w:val="kk-KZ" w:eastAsia="ru-RU"/>
              </w:rPr>
              <w:t xml:space="preserve">The process of processing charge </w:t>
            </w:r>
            <w:r w:rsidRPr="00C7568A">
              <w:rPr>
                <w:rFonts w:ascii="Times New Roman" w:hAnsi="Times New Roman"/>
                <w:sz w:val="28"/>
                <w:szCs w:val="28"/>
                <w:lang w:val="kk-KZ" w:eastAsia="ru-RU"/>
              </w:rPr>
              <w:lastRenderedPageBreak/>
              <w:t>materials in smelting furnaces to obtain the final product in liquid form, then released into the ladle.</w:t>
            </w:r>
          </w:p>
        </w:tc>
        <w:tc>
          <w:tcPr>
            <w:tcW w:w="4786" w:type="dxa"/>
          </w:tcPr>
          <w:p w:rsidR="00C7568A" w:rsidRDefault="00C7568A" w:rsidP="00C7568A">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lastRenderedPageBreak/>
              <w:t>П</w:t>
            </w:r>
            <w:r w:rsidRPr="001B185D">
              <w:rPr>
                <w:rFonts w:ascii="Times New Roman" w:hAnsi="Times New Roman" w:cs="Times New Roman"/>
                <w:color w:val="333333"/>
                <w:sz w:val="28"/>
                <w:szCs w:val="28"/>
                <w:shd w:val="clear" w:color="auto" w:fill="FFFFFF"/>
              </w:rPr>
              <w:t xml:space="preserve">роцесс переработки шихтовых </w:t>
            </w:r>
            <w:r w:rsidRPr="001B185D">
              <w:rPr>
                <w:rFonts w:ascii="Times New Roman" w:hAnsi="Times New Roman" w:cs="Times New Roman"/>
                <w:color w:val="333333"/>
                <w:sz w:val="28"/>
                <w:szCs w:val="28"/>
                <w:shd w:val="clear" w:color="auto" w:fill="FFFFFF"/>
              </w:rPr>
              <w:lastRenderedPageBreak/>
              <w:t>материалов в плавильных печах с получением конечного продукта в жидком виде, выпускаемого затем в ковш.</w:t>
            </w:r>
          </w:p>
          <w:p w:rsidR="005E4D67" w:rsidRPr="00553494" w:rsidRDefault="005E4D67" w:rsidP="00C7568A">
            <w:pPr>
              <w:shd w:val="clear" w:color="auto" w:fill="FFFFFF"/>
              <w:jc w:val="both"/>
              <w:textAlignment w:val="baseline"/>
              <w:outlineLvl w:val="0"/>
              <w:rPr>
                <w:rFonts w:ascii="Times New Roman" w:eastAsia="Times New Roman" w:hAnsi="Times New Roman" w:cs="Times New Roman"/>
                <w:b/>
                <w:bCs/>
                <w:color w:val="444444"/>
                <w:kern w:val="36"/>
                <w:sz w:val="28"/>
                <w:szCs w:val="28"/>
                <w:lang w:eastAsia="ru-RU"/>
              </w:rPr>
            </w:pPr>
          </w:p>
        </w:tc>
      </w:tr>
      <w:tr w:rsidR="00C7568A" w:rsidRPr="00E501F6" w:rsidTr="00A82ED0">
        <w:tc>
          <w:tcPr>
            <w:tcW w:w="4785" w:type="dxa"/>
          </w:tcPr>
          <w:p w:rsidR="00C7568A" w:rsidRPr="00487719" w:rsidRDefault="002E236C" w:rsidP="002E236C">
            <w:pPr>
              <w:jc w:val="center"/>
              <w:rPr>
                <w:rFonts w:ascii="Times New Roman" w:hAnsi="Times New Roman"/>
                <w:sz w:val="28"/>
                <w:szCs w:val="28"/>
                <w:lang w:val="kk-KZ" w:eastAsia="ru-RU"/>
              </w:rPr>
            </w:pPr>
            <w:r w:rsidRPr="00B96CCC">
              <w:rPr>
                <w:rFonts w:ascii="Times New Roman" w:eastAsia="Times New Roman" w:hAnsi="Times New Roman" w:cs="Times New Roman"/>
                <w:b/>
                <w:bCs/>
                <w:color w:val="444444"/>
                <w:kern w:val="36"/>
                <w:sz w:val="28"/>
                <w:szCs w:val="28"/>
                <w:lang w:eastAsia="ru-RU"/>
              </w:rPr>
              <w:lastRenderedPageBreak/>
              <w:t>Heat</w:t>
            </w:r>
            <w:r w:rsidR="00A142A9">
              <w:rPr>
                <w:rFonts w:ascii="Times New Roman" w:eastAsia="Times New Roman" w:hAnsi="Times New Roman" w:cs="Times New Roman"/>
                <w:b/>
                <w:bCs/>
                <w:color w:val="444444"/>
                <w:kern w:val="36"/>
                <w:sz w:val="28"/>
                <w:szCs w:val="28"/>
                <w:lang w:val="en-US" w:eastAsia="ru-RU"/>
              </w:rPr>
              <w:t xml:space="preserve"> </w:t>
            </w:r>
            <w:r w:rsidRPr="00B96CCC">
              <w:rPr>
                <w:rFonts w:ascii="Times New Roman" w:eastAsia="Times New Roman" w:hAnsi="Times New Roman" w:cs="Times New Roman"/>
                <w:b/>
                <w:bCs/>
                <w:color w:val="444444"/>
                <w:kern w:val="36"/>
                <w:sz w:val="28"/>
                <w:szCs w:val="28"/>
                <w:lang w:eastAsia="ru-RU"/>
              </w:rPr>
              <w:t>value</w:t>
            </w:r>
          </w:p>
        </w:tc>
        <w:tc>
          <w:tcPr>
            <w:tcW w:w="4786" w:type="dxa"/>
          </w:tcPr>
          <w:p w:rsidR="00C7568A" w:rsidRDefault="002E236C" w:rsidP="002E236C">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1B185D">
              <w:rPr>
                <w:rStyle w:val="a7"/>
                <w:rFonts w:ascii="Times New Roman" w:hAnsi="Times New Roman" w:cs="Times New Roman"/>
                <w:color w:val="333333"/>
                <w:sz w:val="28"/>
                <w:szCs w:val="28"/>
                <w:bdr w:val="none" w:sz="0" w:space="0" w:color="auto" w:frame="1"/>
                <w:shd w:val="clear" w:color="auto" w:fill="FFFFFF"/>
              </w:rPr>
              <w:t>Теплота сгорания</w:t>
            </w:r>
          </w:p>
          <w:p w:rsidR="005E4D67" w:rsidRPr="008715E0" w:rsidRDefault="005E4D67" w:rsidP="002E236C">
            <w:pPr>
              <w:shd w:val="clear" w:color="auto" w:fill="FFFFFF"/>
              <w:jc w:val="center"/>
              <w:textAlignment w:val="baseline"/>
              <w:outlineLvl w:val="0"/>
              <w:rPr>
                <w:rFonts w:ascii="Times New Roman" w:hAnsi="Times New Roman" w:cs="Times New Roman"/>
                <w:b/>
                <w:bCs/>
                <w:color w:val="000000"/>
                <w:sz w:val="28"/>
                <w:szCs w:val="28"/>
              </w:rPr>
            </w:pPr>
          </w:p>
        </w:tc>
      </w:tr>
      <w:tr w:rsidR="002E236C" w:rsidRPr="002E236C" w:rsidTr="00A82ED0">
        <w:tc>
          <w:tcPr>
            <w:tcW w:w="4785" w:type="dxa"/>
          </w:tcPr>
          <w:p w:rsidR="002E236C" w:rsidRPr="002E236C" w:rsidRDefault="002E236C" w:rsidP="00A82ED0">
            <w:pPr>
              <w:jc w:val="both"/>
              <w:rPr>
                <w:rFonts w:ascii="Times New Roman" w:hAnsi="Times New Roman"/>
                <w:sz w:val="28"/>
                <w:szCs w:val="28"/>
                <w:lang w:val="kk-KZ" w:eastAsia="ru-RU"/>
              </w:rPr>
            </w:pPr>
            <w:r w:rsidRPr="002E236C">
              <w:rPr>
                <w:rFonts w:ascii="Times New Roman" w:eastAsia="Times New Roman" w:hAnsi="Times New Roman" w:cs="Times New Roman"/>
                <w:bCs/>
                <w:color w:val="444444"/>
                <w:kern w:val="36"/>
                <w:sz w:val="28"/>
                <w:szCs w:val="28"/>
                <w:lang w:val="en-US" w:eastAsia="ru-RU"/>
              </w:rPr>
              <w:t>Heat of combustion, calorific value, calorific value, heat output, calorific value - the amount of heat released during full combustion of fuel.</w:t>
            </w:r>
          </w:p>
        </w:tc>
        <w:tc>
          <w:tcPr>
            <w:tcW w:w="4786" w:type="dxa"/>
          </w:tcPr>
          <w:p w:rsidR="002E236C" w:rsidRPr="001B185D" w:rsidRDefault="002E236C" w:rsidP="00A82ED0">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Т</w:t>
            </w:r>
            <w:r w:rsidRPr="001B185D">
              <w:rPr>
                <w:rFonts w:ascii="Times New Roman" w:hAnsi="Times New Roman" w:cs="Times New Roman"/>
                <w:color w:val="333333"/>
                <w:sz w:val="28"/>
                <w:szCs w:val="28"/>
                <w:shd w:val="clear" w:color="auto" w:fill="FFFFFF"/>
              </w:rPr>
              <w:t>еплота горения, теплотворная способность, теплотворность, теплопроизводительность, калорийность - количество теплоты, выделенной при полном cгopании топлива.</w:t>
            </w:r>
          </w:p>
          <w:p w:rsidR="002E236C" w:rsidRPr="008715E0" w:rsidRDefault="002E236C" w:rsidP="00A82ED0">
            <w:pPr>
              <w:shd w:val="clear" w:color="auto" w:fill="FFFFFF"/>
              <w:jc w:val="both"/>
              <w:textAlignment w:val="baseline"/>
              <w:outlineLvl w:val="0"/>
              <w:rPr>
                <w:rFonts w:ascii="Times New Roman" w:hAnsi="Times New Roman" w:cs="Times New Roman"/>
                <w:b/>
                <w:bCs/>
                <w:color w:val="000000"/>
                <w:sz w:val="28"/>
                <w:szCs w:val="28"/>
              </w:rPr>
            </w:pPr>
          </w:p>
        </w:tc>
      </w:tr>
      <w:tr w:rsidR="00C7568A" w:rsidRPr="00E501F6" w:rsidTr="00A82ED0">
        <w:tc>
          <w:tcPr>
            <w:tcW w:w="4785" w:type="dxa"/>
          </w:tcPr>
          <w:p w:rsidR="00C7568A" w:rsidRPr="00487719" w:rsidRDefault="002E236C" w:rsidP="002E236C">
            <w:pPr>
              <w:jc w:val="center"/>
              <w:rPr>
                <w:rFonts w:ascii="Times New Roman" w:hAnsi="Times New Roman"/>
                <w:sz w:val="28"/>
                <w:szCs w:val="28"/>
                <w:lang w:val="kk-KZ" w:eastAsia="ru-RU"/>
              </w:rPr>
            </w:pPr>
            <w:r w:rsidRPr="00F729CA">
              <w:rPr>
                <w:rFonts w:ascii="Times New Roman" w:eastAsia="Times New Roman" w:hAnsi="Times New Roman" w:cs="Times New Roman"/>
                <w:b/>
                <w:bCs/>
                <w:color w:val="444444"/>
                <w:kern w:val="36"/>
                <w:sz w:val="28"/>
                <w:szCs w:val="28"/>
                <w:lang w:eastAsia="ru-RU"/>
              </w:rPr>
              <w:t>Hardness</w:t>
            </w:r>
          </w:p>
        </w:tc>
        <w:tc>
          <w:tcPr>
            <w:tcW w:w="4786" w:type="dxa"/>
          </w:tcPr>
          <w:p w:rsidR="00C7568A" w:rsidRPr="001B185D" w:rsidRDefault="00C7568A" w:rsidP="002E236C">
            <w:pPr>
              <w:shd w:val="clear" w:color="auto" w:fill="FFFFFF"/>
              <w:jc w:val="center"/>
              <w:textAlignment w:val="baseline"/>
              <w:outlineLvl w:val="0"/>
              <w:rPr>
                <w:rFonts w:ascii="Times New Roman" w:hAnsi="Times New Roman" w:cs="Times New Roman"/>
                <w:color w:val="333333"/>
                <w:sz w:val="28"/>
                <w:szCs w:val="28"/>
                <w:shd w:val="clear" w:color="auto" w:fill="FFFFFF"/>
              </w:rPr>
            </w:pPr>
            <w:r w:rsidRPr="001B185D">
              <w:rPr>
                <w:rStyle w:val="a7"/>
                <w:rFonts w:ascii="Times New Roman" w:hAnsi="Times New Roman" w:cs="Times New Roman"/>
                <w:color w:val="333333"/>
                <w:sz w:val="28"/>
                <w:szCs w:val="28"/>
                <w:bdr w:val="none" w:sz="0" w:space="0" w:color="auto" w:frame="1"/>
                <w:shd w:val="clear" w:color="auto" w:fill="FFFFFF"/>
              </w:rPr>
              <w:t>Твердость</w:t>
            </w:r>
          </w:p>
          <w:p w:rsidR="00C7568A" w:rsidRPr="008715E0" w:rsidRDefault="00C7568A" w:rsidP="002E236C">
            <w:pPr>
              <w:shd w:val="clear" w:color="auto" w:fill="FFFFFF"/>
              <w:jc w:val="center"/>
              <w:textAlignment w:val="baseline"/>
              <w:outlineLvl w:val="0"/>
              <w:rPr>
                <w:rFonts w:ascii="Times New Roman" w:hAnsi="Times New Roman" w:cs="Times New Roman"/>
                <w:b/>
                <w:bCs/>
                <w:color w:val="000000"/>
                <w:sz w:val="28"/>
                <w:szCs w:val="28"/>
              </w:rPr>
            </w:pPr>
          </w:p>
        </w:tc>
      </w:tr>
      <w:tr w:rsidR="00C7568A" w:rsidRPr="00E501F6" w:rsidTr="00A82ED0">
        <w:tc>
          <w:tcPr>
            <w:tcW w:w="4785" w:type="dxa"/>
          </w:tcPr>
          <w:p w:rsidR="00C7568A" w:rsidRPr="00487719" w:rsidRDefault="002E236C" w:rsidP="00A82ED0">
            <w:pPr>
              <w:jc w:val="both"/>
              <w:rPr>
                <w:rFonts w:ascii="Times New Roman" w:hAnsi="Times New Roman"/>
                <w:sz w:val="28"/>
                <w:szCs w:val="28"/>
                <w:lang w:val="kk-KZ" w:eastAsia="ru-RU"/>
              </w:rPr>
            </w:pPr>
            <w:r w:rsidRPr="002E236C">
              <w:rPr>
                <w:rFonts w:ascii="Times New Roman" w:hAnsi="Times New Roman"/>
                <w:sz w:val="28"/>
                <w:szCs w:val="28"/>
                <w:lang w:val="kk-KZ" w:eastAsia="ru-RU"/>
              </w:rPr>
              <w:t>The ability of any material to resist plastic and elastic deformation when a more solid body is introduced into it</w:t>
            </w:r>
          </w:p>
        </w:tc>
        <w:tc>
          <w:tcPr>
            <w:tcW w:w="4786" w:type="dxa"/>
          </w:tcPr>
          <w:p w:rsidR="002E236C" w:rsidRPr="001B185D" w:rsidRDefault="002E236C" w:rsidP="002E236C">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lang w:val="kk-KZ"/>
              </w:rPr>
              <w:t>С</w:t>
            </w:r>
            <w:r w:rsidRPr="001B185D">
              <w:rPr>
                <w:rFonts w:ascii="Times New Roman" w:hAnsi="Times New Roman" w:cs="Times New Roman"/>
                <w:color w:val="333333"/>
                <w:sz w:val="28"/>
                <w:szCs w:val="28"/>
                <w:shd w:val="clear" w:color="auto" w:fill="FFFFFF"/>
              </w:rPr>
              <w:t>пособность какого-либо материала сопротивляться пластической и упругой деформации при внедрении в него более твердого тела.</w:t>
            </w:r>
          </w:p>
          <w:p w:rsidR="00C7568A" w:rsidRPr="008715E0" w:rsidRDefault="00C7568A" w:rsidP="00A82ED0">
            <w:pPr>
              <w:rPr>
                <w:rFonts w:ascii="Times New Roman" w:hAnsi="Times New Roman" w:cs="Times New Roman"/>
                <w:b/>
                <w:bCs/>
                <w:color w:val="000000"/>
                <w:sz w:val="28"/>
                <w:szCs w:val="28"/>
              </w:rPr>
            </w:pPr>
          </w:p>
        </w:tc>
      </w:tr>
      <w:tr w:rsidR="00C7568A" w:rsidRPr="00E501F6" w:rsidTr="00A82ED0">
        <w:tc>
          <w:tcPr>
            <w:tcW w:w="4785" w:type="dxa"/>
          </w:tcPr>
          <w:p w:rsidR="00C7568A" w:rsidRPr="00487719" w:rsidRDefault="002E236C" w:rsidP="002E236C">
            <w:pPr>
              <w:jc w:val="center"/>
              <w:rPr>
                <w:rFonts w:ascii="Times New Roman" w:hAnsi="Times New Roman"/>
                <w:sz w:val="28"/>
                <w:szCs w:val="28"/>
                <w:lang w:val="kk-KZ" w:eastAsia="ru-RU"/>
              </w:rPr>
            </w:pPr>
            <w:r w:rsidRPr="001B185D">
              <w:rPr>
                <w:rFonts w:ascii="Times New Roman" w:eastAsia="Times New Roman" w:hAnsi="Times New Roman" w:cs="Times New Roman"/>
                <w:b/>
                <w:bCs/>
                <w:color w:val="444444"/>
                <w:kern w:val="36"/>
                <w:sz w:val="28"/>
                <w:szCs w:val="28"/>
                <w:lang w:eastAsia="ru-RU"/>
              </w:rPr>
              <w:t>Heat</w:t>
            </w:r>
            <w:r w:rsidR="00A142A9">
              <w:rPr>
                <w:rFonts w:ascii="Times New Roman" w:eastAsia="Times New Roman" w:hAnsi="Times New Roman" w:cs="Times New Roman"/>
                <w:b/>
                <w:bCs/>
                <w:color w:val="444444"/>
                <w:kern w:val="36"/>
                <w:sz w:val="28"/>
                <w:szCs w:val="28"/>
                <w:lang w:val="en-US" w:eastAsia="ru-RU"/>
              </w:rPr>
              <w:t xml:space="preserve"> </w:t>
            </w:r>
            <w:r w:rsidRPr="001B185D">
              <w:rPr>
                <w:rFonts w:ascii="Times New Roman" w:eastAsia="Times New Roman" w:hAnsi="Times New Roman" w:cs="Times New Roman"/>
                <w:b/>
                <w:bCs/>
                <w:color w:val="444444"/>
                <w:kern w:val="36"/>
                <w:sz w:val="28"/>
                <w:szCs w:val="28"/>
                <w:lang w:eastAsia="ru-RU"/>
              </w:rPr>
              <w:t>insulation</w:t>
            </w:r>
          </w:p>
        </w:tc>
        <w:tc>
          <w:tcPr>
            <w:tcW w:w="4786" w:type="dxa"/>
          </w:tcPr>
          <w:p w:rsidR="00C7568A" w:rsidRPr="00F729CA" w:rsidRDefault="00C7568A" w:rsidP="002E236C">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1B185D">
              <w:rPr>
                <w:rStyle w:val="a7"/>
                <w:rFonts w:ascii="Times New Roman" w:hAnsi="Times New Roman" w:cs="Times New Roman"/>
                <w:color w:val="333333"/>
                <w:sz w:val="28"/>
                <w:szCs w:val="28"/>
                <w:bdr w:val="none" w:sz="0" w:space="0" w:color="auto" w:frame="1"/>
                <w:shd w:val="clear" w:color="auto" w:fill="FFFFFF"/>
              </w:rPr>
              <w:t>Теплоизоляция</w:t>
            </w:r>
          </w:p>
          <w:p w:rsidR="00C7568A" w:rsidRPr="008715E0" w:rsidRDefault="00C7568A" w:rsidP="002E236C">
            <w:pPr>
              <w:shd w:val="clear" w:color="auto" w:fill="FFFFFF"/>
              <w:jc w:val="center"/>
              <w:textAlignment w:val="baseline"/>
              <w:outlineLvl w:val="0"/>
              <w:rPr>
                <w:rFonts w:ascii="Times New Roman" w:hAnsi="Times New Roman" w:cs="Times New Roman"/>
                <w:b/>
                <w:bCs/>
                <w:color w:val="000000"/>
                <w:sz w:val="28"/>
                <w:szCs w:val="28"/>
              </w:rPr>
            </w:pPr>
          </w:p>
        </w:tc>
      </w:tr>
      <w:tr w:rsidR="00C7568A" w:rsidRPr="00E501F6" w:rsidTr="00A82ED0">
        <w:tc>
          <w:tcPr>
            <w:tcW w:w="4785" w:type="dxa"/>
          </w:tcPr>
          <w:p w:rsidR="00C7568A" w:rsidRPr="00487719" w:rsidRDefault="002E236C" w:rsidP="00A82ED0">
            <w:pPr>
              <w:jc w:val="both"/>
              <w:rPr>
                <w:rFonts w:ascii="Times New Roman" w:hAnsi="Times New Roman"/>
                <w:sz w:val="28"/>
                <w:szCs w:val="28"/>
                <w:lang w:val="kk-KZ" w:eastAsia="ru-RU"/>
              </w:rPr>
            </w:pPr>
            <w:r w:rsidRPr="002E236C">
              <w:rPr>
                <w:rFonts w:ascii="Times New Roman" w:hAnsi="Times New Roman"/>
                <w:sz w:val="28"/>
                <w:szCs w:val="28"/>
                <w:lang w:val="kk-KZ" w:eastAsia="ru-RU"/>
              </w:rPr>
              <w:t>Protection of industrial units, buckets and installations (or their separate units), refrigerators, pipelines from unwanted heat exchange with the environment; thermal insulation is provided by the creation of special coatings, shells of thermal insulation materials that impede heat transfer.</w:t>
            </w:r>
          </w:p>
        </w:tc>
        <w:tc>
          <w:tcPr>
            <w:tcW w:w="4786" w:type="dxa"/>
          </w:tcPr>
          <w:p w:rsidR="002E236C" w:rsidRPr="001B185D" w:rsidRDefault="002E236C" w:rsidP="002E236C">
            <w:pPr>
              <w:shd w:val="clear" w:color="auto" w:fill="FFFFFF"/>
              <w:jc w:val="both"/>
              <w:textAlignment w:val="baseline"/>
              <w:outlineLvl w:val="0"/>
              <w:rPr>
                <w:rFonts w:ascii="Times New Roman" w:eastAsia="Times New Roman" w:hAnsi="Times New Roman" w:cs="Times New Roman"/>
                <w:b/>
                <w:bCs/>
                <w:color w:val="444444"/>
                <w:kern w:val="36"/>
                <w:sz w:val="28"/>
                <w:szCs w:val="28"/>
                <w:lang w:eastAsia="ru-RU"/>
              </w:rPr>
            </w:pPr>
            <w:r>
              <w:rPr>
                <w:rFonts w:ascii="Times New Roman" w:hAnsi="Times New Roman" w:cs="Times New Roman"/>
                <w:color w:val="333333"/>
                <w:sz w:val="28"/>
                <w:szCs w:val="28"/>
                <w:shd w:val="clear" w:color="auto" w:fill="FFFFFF"/>
              </w:rPr>
              <w:t>З</w:t>
            </w:r>
            <w:r w:rsidRPr="001B185D">
              <w:rPr>
                <w:rFonts w:ascii="Times New Roman" w:hAnsi="Times New Roman" w:cs="Times New Roman"/>
                <w:color w:val="333333"/>
                <w:sz w:val="28"/>
                <w:szCs w:val="28"/>
                <w:shd w:val="clear" w:color="auto" w:fill="FFFFFF"/>
              </w:rPr>
              <w:t>ащита промышленных агрегатов, ковшей и установок (или их отдельных узлов), холодильных камер, трубопроводов от нежелательного теплового обмена с окружающей средой; теплоизоляция обеспечивается созданием специальных покрытий, оболочек из теплоизоляционных материалов, затрудняющих теплопередачу.</w:t>
            </w:r>
          </w:p>
          <w:p w:rsidR="00C7568A" w:rsidRPr="008715E0" w:rsidRDefault="00C7568A" w:rsidP="00A82ED0">
            <w:pPr>
              <w:rPr>
                <w:rFonts w:ascii="Times New Roman" w:hAnsi="Times New Roman" w:cs="Times New Roman"/>
                <w:b/>
                <w:bCs/>
                <w:color w:val="000000"/>
                <w:sz w:val="28"/>
                <w:szCs w:val="28"/>
              </w:rPr>
            </w:pPr>
          </w:p>
        </w:tc>
      </w:tr>
      <w:tr w:rsidR="00C7568A" w:rsidRPr="00E501F6" w:rsidTr="00A82ED0">
        <w:tc>
          <w:tcPr>
            <w:tcW w:w="4785" w:type="dxa"/>
          </w:tcPr>
          <w:p w:rsidR="00C7568A" w:rsidRPr="00487719" w:rsidRDefault="002E236C" w:rsidP="002E236C">
            <w:pPr>
              <w:jc w:val="center"/>
              <w:rPr>
                <w:rFonts w:ascii="Times New Roman" w:hAnsi="Times New Roman"/>
                <w:sz w:val="28"/>
                <w:szCs w:val="28"/>
                <w:lang w:val="kk-KZ" w:eastAsia="ru-RU"/>
              </w:rPr>
            </w:pPr>
            <w:r w:rsidRPr="000B797F">
              <w:rPr>
                <w:rFonts w:ascii="Times New Roman" w:eastAsia="Times New Roman" w:hAnsi="Times New Roman" w:cs="Times New Roman"/>
                <w:b/>
                <w:bCs/>
                <w:color w:val="444444"/>
                <w:kern w:val="36"/>
                <w:sz w:val="28"/>
                <w:szCs w:val="28"/>
                <w:lang w:eastAsia="ru-RU"/>
              </w:rPr>
              <w:t>Heatremoval</w:t>
            </w:r>
          </w:p>
        </w:tc>
        <w:tc>
          <w:tcPr>
            <w:tcW w:w="4786" w:type="dxa"/>
          </w:tcPr>
          <w:p w:rsidR="00C7568A" w:rsidRDefault="00C7568A" w:rsidP="002E236C">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A17C47">
              <w:rPr>
                <w:rStyle w:val="a7"/>
                <w:rFonts w:ascii="Times New Roman" w:hAnsi="Times New Roman" w:cs="Times New Roman"/>
                <w:color w:val="333333"/>
                <w:sz w:val="28"/>
                <w:szCs w:val="28"/>
                <w:bdr w:val="none" w:sz="0" w:space="0" w:color="auto" w:frame="1"/>
                <w:shd w:val="clear" w:color="auto" w:fill="FFFFFF"/>
              </w:rPr>
              <w:t>Теплоотвод</w:t>
            </w:r>
          </w:p>
          <w:p w:rsidR="005E4D67" w:rsidRPr="008715E0" w:rsidRDefault="005E4D67" w:rsidP="002E236C">
            <w:pPr>
              <w:shd w:val="clear" w:color="auto" w:fill="FFFFFF"/>
              <w:jc w:val="center"/>
              <w:textAlignment w:val="baseline"/>
              <w:outlineLvl w:val="0"/>
              <w:rPr>
                <w:rFonts w:ascii="Times New Roman" w:hAnsi="Times New Roman" w:cs="Times New Roman"/>
                <w:b/>
                <w:bCs/>
                <w:color w:val="000000"/>
                <w:sz w:val="28"/>
                <w:szCs w:val="28"/>
              </w:rPr>
            </w:pPr>
          </w:p>
        </w:tc>
      </w:tr>
      <w:tr w:rsidR="00C7568A" w:rsidRPr="00E501F6" w:rsidTr="00A82ED0">
        <w:tc>
          <w:tcPr>
            <w:tcW w:w="4785" w:type="dxa"/>
          </w:tcPr>
          <w:p w:rsidR="00C7568A" w:rsidRPr="00487719" w:rsidRDefault="002E236C" w:rsidP="00A82ED0">
            <w:pPr>
              <w:jc w:val="both"/>
              <w:rPr>
                <w:rFonts w:ascii="Times New Roman" w:hAnsi="Times New Roman"/>
                <w:sz w:val="28"/>
                <w:szCs w:val="28"/>
                <w:lang w:val="kk-KZ" w:eastAsia="ru-RU"/>
              </w:rPr>
            </w:pPr>
            <w:r w:rsidRPr="002E236C">
              <w:rPr>
                <w:rFonts w:ascii="Times New Roman" w:hAnsi="Times New Roman"/>
                <w:sz w:val="28"/>
                <w:szCs w:val="28"/>
                <w:lang w:val="kk-KZ" w:eastAsia="ru-RU"/>
              </w:rPr>
              <w:t>The process of heat removal from the body through, for example, cooled liquid, air, etc .; When casting steel on a continuous casting machine, heat is removed from the mold, for example, by means of running water supplied between the wall of the mold and its body.</w:t>
            </w:r>
          </w:p>
        </w:tc>
        <w:tc>
          <w:tcPr>
            <w:tcW w:w="4786" w:type="dxa"/>
          </w:tcPr>
          <w:p w:rsidR="002E236C" w:rsidRPr="00A17C47" w:rsidRDefault="002E236C" w:rsidP="002E236C">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П</w:t>
            </w:r>
            <w:r w:rsidRPr="00A17C47">
              <w:rPr>
                <w:rFonts w:ascii="Times New Roman" w:hAnsi="Times New Roman" w:cs="Times New Roman"/>
                <w:color w:val="333333"/>
                <w:sz w:val="28"/>
                <w:szCs w:val="28"/>
                <w:shd w:val="clear" w:color="auto" w:fill="FFFFFF"/>
              </w:rPr>
              <w:t xml:space="preserve">роцесс отвода теплоты от тела посредством, например, охлажденной жидкости, воздуха и др.; при разливке стали на МНЛЗ отвод теплоты от кристаллизатора, например, осуществляется посредством проточной воды, подаваемой между стенкой </w:t>
            </w:r>
            <w:r w:rsidRPr="00A17C47">
              <w:rPr>
                <w:rFonts w:ascii="Times New Roman" w:hAnsi="Times New Roman" w:cs="Times New Roman"/>
                <w:color w:val="333333"/>
                <w:sz w:val="28"/>
                <w:szCs w:val="28"/>
                <w:shd w:val="clear" w:color="auto" w:fill="FFFFFF"/>
              </w:rPr>
              <w:lastRenderedPageBreak/>
              <w:t>кристаллизатора и его корпусом.</w:t>
            </w:r>
          </w:p>
          <w:p w:rsidR="00C7568A" w:rsidRPr="008715E0" w:rsidRDefault="00C7568A" w:rsidP="00A82ED0">
            <w:pPr>
              <w:rPr>
                <w:rFonts w:ascii="Times New Roman" w:hAnsi="Times New Roman" w:cs="Times New Roman"/>
                <w:b/>
                <w:bCs/>
                <w:color w:val="000000"/>
                <w:sz w:val="28"/>
                <w:szCs w:val="28"/>
              </w:rPr>
            </w:pPr>
          </w:p>
        </w:tc>
      </w:tr>
    </w:tbl>
    <w:p w:rsidR="00C7568A" w:rsidRDefault="00C7568A" w:rsidP="00275308">
      <w:pPr>
        <w:spacing w:after="0" w:line="240" w:lineRule="auto"/>
        <w:ind w:firstLine="708"/>
        <w:jc w:val="center"/>
        <w:rPr>
          <w:rFonts w:ascii="Times New Roman" w:hAnsi="Times New Roman" w:cs="Times New Roman"/>
          <w:b/>
          <w:sz w:val="28"/>
          <w:szCs w:val="28"/>
        </w:rPr>
      </w:pPr>
    </w:p>
    <w:p w:rsidR="00CE16A7" w:rsidRDefault="00CE16A7"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J</w:t>
      </w:r>
    </w:p>
    <w:p w:rsidR="00CE16A7" w:rsidRDefault="00CE16A7"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CE16A7" w:rsidRPr="00E501F6" w:rsidTr="00A142A9">
        <w:tc>
          <w:tcPr>
            <w:tcW w:w="4785" w:type="dxa"/>
          </w:tcPr>
          <w:p w:rsidR="00CE16A7" w:rsidRPr="00487719" w:rsidRDefault="00CE16A7" w:rsidP="00A142A9">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Jawcrusher</w:t>
            </w:r>
          </w:p>
        </w:tc>
        <w:tc>
          <w:tcPr>
            <w:tcW w:w="4786" w:type="dxa"/>
          </w:tcPr>
          <w:p w:rsidR="00CE16A7" w:rsidRPr="00CE16A7" w:rsidRDefault="00CE16A7" w:rsidP="00CE16A7">
            <w:pPr>
              <w:jc w:val="center"/>
              <w:rPr>
                <w:rFonts w:ascii="Times New Roman" w:hAnsi="Times New Roman" w:cs="Times New Roman"/>
                <w:b/>
                <w:bCs/>
                <w:color w:val="000000"/>
                <w:sz w:val="28"/>
                <w:szCs w:val="28"/>
                <w:lang w:val="kk-KZ"/>
              </w:rPr>
            </w:pPr>
            <w:r w:rsidRPr="008715E0">
              <w:rPr>
                <w:rFonts w:ascii="Times New Roman" w:hAnsi="Times New Roman" w:cs="Times New Roman"/>
                <w:b/>
                <w:bCs/>
                <w:color w:val="000000"/>
                <w:sz w:val="28"/>
                <w:szCs w:val="28"/>
              </w:rPr>
              <w:t>Дробилка</w:t>
            </w:r>
          </w:p>
        </w:tc>
      </w:tr>
      <w:tr w:rsidR="00CE16A7" w:rsidRPr="00E501F6" w:rsidTr="00A142A9">
        <w:tc>
          <w:tcPr>
            <w:tcW w:w="4785" w:type="dxa"/>
          </w:tcPr>
          <w:p w:rsidR="00CE16A7" w:rsidRPr="00487719" w:rsidRDefault="00CE16A7" w:rsidP="00A142A9">
            <w:pPr>
              <w:jc w:val="both"/>
              <w:rPr>
                <w:rFonts w:ascii="Times New Roman" w:hAnsi="Times New Roman"/>
                <w:sz w:val="28"/>
                <w:szCs w:val="28"/>
                <w:lang w:val="kk-KZ" w:eastAsia="ru-RU"/>
              </w:rPr>
            </w:pPr>
            <w:r w:rsidRPr="00CE16A7">
              <w:rPr>
                <w:rFonts w:ascii="Times New Roman" w:hAnsi="Times New Roman"/>
                <w:sz w:val="28"/>
                <w:szCs w:val="28"/>
                <w:lang w:val="kk-KZ" w:eastAsia="ru-RU"/>
              </w:rPr>
              <w:t>Machine for the primary destruction of metal fragments, ore or agglomerates into coarse powder.</w:t>
            </w:r>
          </w:p>
        </w:tc>
        <w:tc>
          <w:tcPr>
            <w:tcW w:w="4786" w:type="dxa"/>
          </w:tcPr>
          <w:p w:rsidR="00CE16A7" w:rsidRPr="008715E0" w:rsidRDefault="00CE16A7" w:rsidP="00CE16A7">
            <w:pPr>
              <w:rPr>
                <w:rFonts w:ascii="Times New Roman" w:hAnsi="Times New Roman" w:cs="Times New Roman"/>
                <w:color w:val="000000"/>
                <w:sz w:val="28"/>
                <w:szCs w:val="28"/>
                <w:lang w:val="kk-KZ"/>
              </w:rPr>
            </w:pPr>
            <w:r w:rsidRPr="008715E0">
              <w:rPr>
                <w:rFonts w:ascii="Times New Roman" w:hAnsi="Times New Roman" w:cs="Times New Roman"/>
                <w:color w:val="000000"/>
                <w:sz w:val="28"/>
                <w:szCs w:val="28"/>
              </w:rPr>
              <w:t>Машина для первичного разрушения металлических фрагментов, руды или агломератов в крупный порошок.</w:t>
            </w:r>
          </w:p>
          <w:p w:rsidR="00CE16A7" w:rsidRPr="00CE16A7" w:rsidRDefault="00CE16A7" w:rsidP="00A142A9">
            <w:pPr>
              <w:rPr>
                <w:rFonts w:ascii="Times New Roman" w:hAnsi="Times New Roman" w:cs="Times New Roman"/>
                <w:b/>
                <w:bCs/>
                <w:color w:val="000000"/>
                <w:sz w:val="28"/>
                <w:szCs w:val="28"/>
                <w:lang w:val="kk-KZ"/>
              </w:rPr>
            </w:pPr>
          </w:p>
        </w:tc>
      </w:tr>
    </w:tbl>
    <w:p w:rsidR="00CE16A7" w:rsidRPr="00CE16A7" w:rsidRDefault="00CE16A7" w:rsidP="00275308">
      <w:pPr>
        <w:spacing w:after="0" w:line="240" w:lineRule="auto"/>
        <w:ind w:firstLine="708"/>
        <w:jc w:val="center"/>
        <w:rPr>
          <w:rFonts w:ascii="Times New Roman" w:hAnsi="Times New Roman" w:cs="Times New Roman"/>
          <w:b/>
          <w:sz w:val="28"/>
          <w:szCs w:val="28"/>
        </w:rPr>
      </w:pPr>
    </w:p>
    <w:p w:rsidR="00077F7A" w:rsidRDefault="00077F7A"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K</w:t>
      </w:r>
    </w:p>
    <w:p w:rsidR="00077F7A" w:rsidRDefault="00077F7A"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077F7A" w:rsidRPr="00E501F6" w:rsidTr="00A82ED0">
        <w:tc>
          <w:tcPr>
            <w:tcW w:w="4785" w:type="dxa"/>
          </w:tcPr>
          <w:p w:rsidR="00077F7A" w:rsidRPr="00487719" w:rsidRDefault="00077F7A" w:rsidP="00077F7A">
            <w:pPr>
              <w:jc w:val="center"/>
              <w:rPr>
                <w:rFonts w:ascii="Times New Roman" w:hAnsi="Times New Roman"/>
                <w:sz w:val="28"/>
                <w:szCs w:val="28"/>
                <w:lang w:val="kk-KZ" w:eastAsia="ru-RU"/>
              </w:rPr>
            </w:pPr>
            <w:r w:rsidRPr="00F83171">
              <w:rPr>
                <w:rFonts w:ascii="Times New Roman" w:eastAsia="Times New Roman" w:hAnsi="Times New Roman" w:cs="Times New Roman"/>
                <w:b/>
                <w:bCs/>
                <w:color w:val="444444"/>
                <w:kern w:val="36"/>
                <w:sz w:val="28"/>
                <w:szCs w:val="28"/>
                <w:lang w:eastAsia="ru-RU"/>
              </w:rPr>
              <w:t>Kinetics</w:t>
            </w:r>
          </w:p>
        </w:tc>
        <w:tc>
          <w:tcPr>
            <w:tcW w:w="4786" w:type="dxa"/>
          </w:tcPr>
          <w:p w:rsidR="00077F7A" w:rsidRPr="008715E0" w:rsidRDefault="00077F7A" w:rsidP="00077F7A">
            <w:pPr>
              <w:shd w:val="clear" w:color="auto" w:fill="FFFFFF"/>
              <w:jc w:val="center"/>
              <w:textAlignment w:val="baseline"/>
              <w:outlineLvl w:val="0"/>
              <w:rPr>
                <w:rFonts w:ascii="Times New Roman" w:hAnsi="Times New Roman" w:cs="Times New Roman"/>
                <w:b/>
                <w:bCs/>
                <w:color w:val="000000"/>
                <w:sz w:val="28"/>
                <w:szCs w:val="28"/>
              </w:rPr>
            </w:pPr>
            <w:r w:rsidRPr="00A17C47">
              <w:rPr>
                <w:rStyle w:val="a7"/>
                <w:rFonts w:ascii="Times New Roman" w:hAnsi="Times New Roman" w:cs="Times New Roman"/>
                <w:color w:val="333333"/>
                <w:sz w:val="28"/>
                <w:szCs w:val="28"/>
                <w:bdr w:val="none" w:sz="0" w:space="0" w:color="auto" w:frame="1"/>
                <w:shd w:val="clear" w:color="auto" w:fill="FFFFFF"/>
              </w:rPr>
              <w:t>Кинетика</w:t>
            </w:r>
          </w:p>
        </w:tc>
      </w:tr>
      <w:tr w:rsidR="00077F7A" w:rsidRPr="00E501F6" w:rsidTr="00A82ED0">
        <w:tc>
          <w:tcPr>
            <w:tcW w:w="4785" w:type="dxa"/>
          </w:tcPr>
          <w:p w:rsidR="00077F7A" w:rsidRDefault="00077F7A" w:rsidP="00A82ED0">
            <w:pPr>
              <w:jc w:val="both"/>
              <w:rPr>
                <w:rFonts w:ascii="Times New Roman" w:hAnsi="Times New Roman"/>
                <w:sz w:val="28"/>
                <w:szCs w:val="28"/>
                <w:lang w:val="kk-KZ" w:eastAsia="ru-RU"/>
              </w:rPr>
            </w:pPr>
            <w:r w:rsidRPr="00077F7A">
              <w:rPr>
                <w:rFonts w:ascii="Times New Roman" w:hAnsi="Times New Roman"/>
                <w:sz w:val="28"/>
                <w:szCs w:val="28"/>
                <w:lang w:val="kk-KZ" w:eastAsia="ru-RU"/>
              </w:rPr>
              <w:t>The doctrine of the mechanism and speed of physical and chemical processes.</w:t>
            </w:r>
          </w:p>
          <w:p w:rsidR="005E4D67" w:rsidRPr="00487719" w:rsidRDefault="005E4D67" w:rsidP="00A82ED0">
            <w:pPr>
              <w:jc w:val="both"/>
              <w:rPr>
                <w:rFonts w:ascii="Times New Roman" w:hAnsi="Times New Roman"/>
                <w:sz w:val="28"/>
                <w:szCs w:val="28"/>
                <w:lang w:val="kk-KZ" w:eastAsia="ru-RU"/>
              </w:rPr>
            </w:pPr>
          </w:p>
        </w:tc>
        <w:tc>
          <w:tcPr>
            <w:tcW w:w="4786" w:type="dxa"/>
          </w:tcPr>
          <w:p w:rsidR="00077F7A" w:rsidRPr="00A17C47" w:rsidRDefault="00077F7A" w:rsidP="00077F7A">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У</w:t>
            </w:r>
            <w:r w:rsidRPr="00A17C47">
              <w:rPr>
                <w:rFonts w:ascii="Times New Roman" w:hAnsi="Times New Roman" w:cs="Times New Roman"/>
                <w:color w:val="333333"/>
                <w:sz w:val="28"/>
                <w:szCs w:val="28"/>
                <w:shd w:val="clear" w:color="auto" w:fill="FFFFFF"/>
              </w:rPr>
              <w:t>чение о механизме и скоростях физических и химических процессов.</w:t>
            </w:r>
          </w:p>
          <w:p w:rsidR="00077F7A" w:rsidRPr="008715E0" w:rsidRDefault="00077F7A" w:rsidP="00A82ED0">
            <w:pPr>
              <w:rPr>
                <w:rFonts w:ascii="Times New Roman" w:hAnsi="Times New Roman" w:cs="Times New Roman"/>
                <w:b/>
                <w:bCs/>
                <w:color w:val="000000"/>
                <w:sz w:val="28"/>
                <w:szCs w:val="28"/>
              </w:rPr>
            </w:pPr>
          </w:p>
        </w:tc>
      </w:tr>
      <w:tr w:rsidR="00CE16A7" w:rsidRPr="00E501F6" w:rsidTr="00A82ED0">
        <w:tc>
          <w:tcPr>
            <w:tcW w:w="4785" w:type="dxa"/>
          </w:tcPr>
          <w:p w:rsidR="00CE16A7" w:rsidRPr="00077F7A" w:rsidRDefault="00CE16A7" w:rsidP="00CE16A7">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Kiln</w:t>
            </w:r>
          </w:p>
        </w:tc>
        <w:tc>
          <w:tcPr>
            <w:tcW w:w="4786" w:type="dxa"/>
          </w:tcPr>
          <w:p w:rsidR="00CE16A7" w:rsidRPr="00CE16A7" w:rsidRDefault="00CE16A7" w:rsidP="00CE16A7">
            <w:pPr>
              <w:jc w:val="center"/>
              <w:rPr>
                <w:rFonts w:ascii="Times New Roman" w:hAnsi="Times New Roman" w:cs="Times New Roman"/>
                <w:color w:val="333333"/>
                <w:sz w:val="28"/>
                <w:szCs w:val="28"/>
                <w:shd w:val="clear" w:color="auto" w:fill="FFFFFF"/>
                <w:lang w:val="kk-KZ"/>
              </w:rPr>
            </w:pPr>
            <w:r w:rsidRPr="008715E0">
              <w:rPr>
                <w:rFonts w:ascii="Times New Roman" w:hAnsi="Times New Roman" w:cs="Times New Roman"/>
                <w:b/>
                <w:bCs/>
                <w:color w:val="000000"/>
                <w:sz w:val="28"/>
                <w:szCs w:val="28"/>
              </w:rPr>
              <w:t>Печь для обжига и сушки</w:t>
            </w:r>
          </w:p>
        </w:tc>
      </w:tr>
      <w:tr w:rsidR="00CE16A7" w:rsidRPr="00E501F6" w:rsidTr="00A82ED0">
        <w:tc>
          <w:tcPr>
            <w:tcW w:w="4785" w:type="dxa"/>
          </w:tcPr>
          <w:p w:rsidR="00CE16A7" w:rsidRPr="00077F7A" w:rsidRDefault="00CE16A7" w:rsidP="00A82ED0">
            <w:pPr>
              <w:jc w:val="both"/>
              <w:rPr>
                <w:rFonts w:ascii="Times New Roman" w:hAnsi="Times New Roman"/>
                <w:sz w:val="28"/>
                <w:szCs w:val="28"/>
                <w:lang w:val="kk-KZ" w:eastAsia="ru-RU"/>
              </w:rPr>
            </w:pPr>
            <w:r w:rsidRPr="00CE16A7">
              <w:rPr>
                <w:rFonts w:ascii="Times New Roman" w:hAnsi="Times New Roman"/>
                <w:sz w:val="28"/>
                <w:szCs w:val="28"/>
                <w:lang w:val="kk-KZ" w:eastAsia="ru-RU"/>
              </w:rPr>
              <w:t>A large kiln used for sintering, drying or baking refractory bricks or ores and other materials.</w:t>
            </w:r>
          </w:p>
        </w:tc>
        <w:tc>
          <w:tcPr>
            <w:tcW w:w="4786" w:type="dxa"/>
          </w:tcPr>
          <w:p w:rsidR="00CE16A7" w:rsidRPr="008715E0" w:rsidRDefault="00CE16A7" w:rsidP="00CE16A7">
            <w:pPr>
              <w:jc w:val="both"/>
              <w:rPr>
                <w:rFonts w:ascii="Times New Roman" w:hAnsi="Times New Roman" w:cs="Times New Roman"/>
                <w:color w:val="000000"/>
                <w:sz w:val="28"/>
                <w:szCs w:val="28"/>
                <w:lang w:val="kk-KZ"/>
              </w:rPr>
            </w:pPr>
            <w:r w:rsidRPr="008715E0">
              <w:rPr>
                <w:rFonts w:ascii="Times New Roman" w:hAnsi="Times New Roman" w:cs="Times New Roman"/>
                <w:color w:val="000000"/>
                <w:sz w:val="28"/>
                <w:szCs w:val="28"/>
              </w:rPr>
              <w:t>Большая печь, используемая для спекания, сушки или обжига огнеупорного кирпича или руды и других материалов.</w:t>
            </w:r>
          </w:p>
          <w:p w:rsidR="00CE16A7" w:rsidRPr="00CE16A7" w:rsidRDefault="00CE16A7" w:rsidP="00077F7A">
            <w:pPr>
              <w:shd w:val="clear" w:color="auto" w:fill="FFFFFF"/>
              <w:jc w:val="both"/>
              <w:textAlignment w:val="baseline"/>
              <w:outlineLvl w:val="0"/>
              <w:rPr>
                <w:rFonts w:ascii="Times New Roman" w:hAnsi="Times New Roman" w:cs="Times New Roman"/>
                <w:color w:val="333333"/>
                <w:sz w:val="28"/>
                <w:szCs w:val="28"/>
                <w:shd w:val="clear" w:color="auto" w:fill="FFFFFF"/>
                <w:lang w:val="kk-KZ"/>
              </w:rPr>
            </w:pPr>
          </w:p>
        </w:tc>
      </w:tr>
    </w:tbl>
    <w:p w:rsidR="00077F7A" w:rsidRDefault="00077F7A" w:rsidP="00275308">
      <w:pPr>
        <w:spacing w:after="0" w:line="240" w:lineRule="auto"/>
        <w:ind w:firstLine="708"/>
        <w:jc w:val="center"/>
        <w:rPr>
          <w:rFonts w:ascii="Times New Roman" w:hAnsi="Times New Roman" w:cs="Times New Roman"/>
          <w:b/>
          <w:sz w:val="28"/>
          <w:szCs w:val="28"/>
        </w:rPr>
      </w:pPr>
    </w:p>
    <w:p w:rsidR="00A82ED0" w:rsidRDefault="00DF389A" w:rsidP="00275308">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L</w:t>
      </w:r>
    </w:p>
    <w:p w:rsidR="005E4D67" w:rsidRPr="005E4D67" w:rsidRDefault="005E4D67" w:rsidP="00275308">
      <w:pPr>
        <w:spacing w:after="0" w:line="240" w:lineRule="auto"/>
        <w:ind w:firstLine="708"/>
        <w:jc w:val="center"/>
        <w:rPr>
          <w:rFonts w:ascii="Times New Roman" w:hAnsi="Times New Roman" w:cs="Times New Roman"/>
          <w:b/>
          <w:sz w:val="28"/>
          <w:szCs w:val="28"/>
        </w:rPr>
      </w:pPr>
    </w:p>
    <w:tbl>
      <w:tblPr>
        <w:tblStyle w:val="a6"/>
        <w:tblW w:w="0" w:type="auto"/>
        <w:tblLook w:val="04A0"/>
      </w:tblPr>
      <w:tblGrid>
        <w:gridCol w:w="4785"/>
        <w:gridCol w:w="4786"/>
      </w:tblGrid>
      <w:tr w:rsidR="00DF389A" w:rsidRPr="00E501F6" w:rsidTr="00DD0EA5">
        <w:tc>
          <w:tcPr>
            <w:tcW w:w="4785" w:type="dxa"/>
          </w:tcPr>
          <w:p w:rsidR="00DF389A" w:rsidRPr="00487719" w:rsidRDefault="00DF389A" w:rsidP="00DD0EA5">
            <w:pPr>
              <w:jc w:val="center"/>
              <w:rPr>
                <w:rFonts w:ascii="Times New Roman" w:hAnsi="Times New Roman"/>
                <w:sz w:val="28"/>
                <w:szCs w:val="28"/>
                <w:lang w:val="kk-KZ" w:eastAsia="ru-RU"/>
              </w:rPr>
            </w:pPr>
            <w:r w:rsidRPr="00A600B6">
              <w:rPr>
                <w:rFonts w:ascii="Times New Roman" w:eastAsia="Times New Roman" w:hAnsi="Times New Roman" w:cs="Times New Roman"/>
                <w:b/>
                <w:bCs/>
                <w:color w:val="444444"/>
                <w:kern w:val="36"/>
                <w:sz w:val="28"/>
                <w:szCs w:val="28"/>
                <w:lang w:eastAsia="ru-RU"/>
              </w:rPr>
              <w:t>Lead</w:t>
            </w:r>
          </w:p>
        </w:tc>
        <w:tc>
          <w:tcPr>
            <w:tcW w:w="4786" w:type="dxa"/>
          </w:tcPr>
          <w:p w:rsidR="00DF389A" w:rsidRPr="00A17C47" w:rsidRDefault="00DF389A" w:rsidP="00DF389A">
            <w:pPr>
              <w:shd w:val="clear" w:color="auto" w:fill="FFFFFF"/>
              <w:jc w:val="center"/>
              <w:textAlignment w:val="baseline"/>
              <w:outlineLvl w:val="0"/>
              <w:rPr>
                <w:rFonts w:ascii="Times New Roman" w:hAnsi="Times New Roman" w:cs="Times New Roman"/>
                <w:color w:val="333333"/>
                <w:sz w:val="28"/>
                <w:szCs w:val="28"/>
                <w:shd w:val="clear" w:color="auto" w:fill="FFFFFF"/>
              </w:rPr>
            </w:pPr>
            <w:r w:rsidRPr="00A17C47">
              <w:rPr>
                <w:rStyle w:val="a7"/>
                <w:rFonts w:ascii="Times New Roman" w:hAnsi="Times New Roman" w:cs="Times New Roman"/>
                <w:color w:val="333333"/>
                <w:sz w:val="28"/>
                <w:szCs w:val="28"/>
                <w:bdr w:val="none" w:sz="0" w:space="0" w:color="auto" w:frame="1"/>
                <w:shd w:val="clear" w:color="auto" w:fill="FFFFFF"/>
              </w:rPr>
              <w:t>Свинец</w:t>
            </w:r>
          </w:p>
          <w:p w:rsidR="00DF389A" w:rsidRPr="008715E0" w:rsidRDefault="00DF389A" w:rsidP="00DD0EA5">
            <w:pPr>
              <w:shd w:val="clear" w:color="auto" w:fill="FFFFFF"/>
              <w:jc w:val="center"/>
              <w:textAlignment w:val="baseline"/>
              <w:outlineLvl w:val="0"/>
              <w:rPr>
                <w:rFonts w:ascii="Times New Roman" w:hAnsi="Times New Roman" w:cs="Times New Roman"/>
                <w:b/>
                <w:bCs/>
                <w:color w:val="000000"/>
                <w:sz w:val="28"/>
                <w:szCs w:val="28"/>
              </w:rPr>
            </w:pPr>
          </w:p>
        </w:tc>
      </w:tr>
      <w:tr w:rsidR="00DF389A" w:rsidRPr="00E501F6" w:rsidTr="00DD0EA5">
        <w:tc>
          <w:tcPr>
            <w:tcW w:w="4785" w:type="dxa"/>
          </w:tcPr>
          <w:p w:rsidR="00DF389A" w:rsidRPr="00487719" w:rsidRDefault="00DF389A" w:rsidP="00DD0EA5">
            <w:pPr>
              <w:jc w:val="both"/>
              <w:rPr>
                <w:rFonts w:ascii="Times New Roman" w:hAnsi="Times New Roman"/>
                <w:sz w:val="28"/>
                <w:szCs w:val="28"/>
                <w:lang w:val="kk-KZ" w:eastAsia="ru-RU"/>
              </w:rPr>
            </w:pPr>
            <w:r w:rsidRPr="00DF389A">
              <w:rPr>
                <w:rFonts w:ascii="Times New Roman" w:hAnsi="Times New Roman"/>
                <w:sz w:val="28"/>
                <w:szCs w:val="28"/>
                <w:lang w:val="kk-KZ" w:eastAsia="ru-RU"/>
              </w:rPr>
              <w:t>Pb chemical element with an atomic mass of 207.2; refers to the group of heavy metals; in some steels it is used as an alloying element.</w:t>
            </w:r>
          </w:p>
        </w:tc>
        <w:tc>
          <w:tcPr>
            <w:tcW w:w="4786" w:type="dxa"/>
          </w:tcPr>
          <w:p w:rsidR="00DF389A" w:rsidRDefault="00DF389A" w:rsidP="00DF389A">
            <w:pPr>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Х</w:t>
            </w:r>
            <w:r w:rsidRPr="00A17C47">
              <w:rPr>
                <w:rFonts w:ascii="Times New Roman" w:hAnsi="Times New Roman" w:cs="Times New Roman"/>
                <w:color w:val="333333"/>
                <w:sz w:val="28"/>
                <w:szCs w:val="28"/>
                <w:shd w:val="clear" w:color="auto" w:fill="FFFFFF"/>
              </w:rPr>
              <w:t>имический элемент Pb с атомной массой 207,2; относится группе тяжелых металлов; в некоторых сталях используется в качестве легирующего элемента.</w:t>
            </w:r>
          </w:p>
          <w:p w:rsidR="005E4D67" w:rsidRPr="008715E0" w:rsidRDefault="005E4D67" w:rsidP="00DF389A">
            <w:pPr>
              <w:jc w:val="both"/>
              <w:rPr>
                <w:rFonts w:ascii="Times New Roman" w:hAnsi="Times New Roman" w:cs="Times New Roman"/>
                <w:b/>
                <w:bCs/>
                <w:color w:val="000000"/>
                <w:sz w:val="28"/>
                <w:szCs w:val="28"/>
              </w:rPr>
            </w:pPr>
          </w:p>
        </w:tc>
      </w:tr>
    </w:tbl>
    <w:p w:rsidR="00DF389A" w:rsidRPr="00DF389A" w:rsidRDefault="00DF389A" w:rsidP="00275308">
      <w:pPr>
        <w:spacing w:after="0" w:line="240" w:lineRule="auto"/>
        <w:ind w:firstLine="708"/>
        <w:jc w:val="center"/>
        <w:rPr>
          <w:rFonts w:ascii="Times New Roman" w:hAnsi="Times New Roman" w:cs="Times New Roman"/>
          <w:b/>
          <w:sz w:val="28"/>
          <w:szCs w:val="28"/>
        </w:rPr>
      </w:pPr>
    </w:p>
    <w:p w:rsidR="00A82ED0" w:rsidRDefault="00DF389A"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M</w:t>
      </w:r>
    </w:p>
    <w:p w:rsidR="00DF389A" w:rsidRPr="00DF389A" w:rsidRDefault="00DF389A"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DF389A" w:rsidRPr="00E501F6" w:rsidTr="00DD0EA5">
        <w:tc>
          <w:tcPr>
            <w:tcW w:w="4785" w:type="dxa"/>
          </w:tcPr>
          <w:p w:rsidR="00DF389A" w:rsidRPr="00487719" w:rsidRDefault="00AD00DB" w:rsidP="00DD0EA5">
            <w:pPr>
              <w:jc w:val="center"/>
              <w:rPr>
                <w:rFonts w:ascii="Times New Roman" w:hAnsi="Times New Roman"/>
                <w:sz w:val="28"/>
                <w:szCs w:val="28"/>
                <w:lang w:val="kk-KZ" w:eastAsia="ru-RU"/>
              </w:rPr>
            </w:pPr>
            <w:r w:rsidRPr="00C4662A">
              <w:rPr>
                <w:rFonts w:ascii="Times New Roman" w:eastAsia="Times New Roman" w:hAnsi="Times New Roman" w:cs="Times New Roman"/>
                <w:b/>
                <w:bCs/>
                <w:color w:val="444444"/>
                <w:kern w:val="36"/>
                <w:sz w:val="28"/>
                <w:szCs w:val="28"/>
                <w:lang w:eastAsia="ru-RU"/>
              </w:rPr>
              <w:t>Metals</w:t>
            </w:r>
          </w:p>
        </w:tc>
        <w:tc>
          <w:tcPr>
            <w:tcW w:w="4786" w:type="dxa"/>
          </w:tcPr>
          <w:p w:rsidR="00DF389A" w:rsidRPr="00A17C47" w:rsidRDefault="00DF389A" w:rsidP="005E4D67">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A17C47">
              <w:rPr>
                <w:rStyle w:val="a7"/>
                <w:rFonts w:ascii="Times New Roman" w:hAnsi="Times New Roman" w:cs="Times New Roman"/>
                <w:color w:val="333333"/>
                <w:sz w:val="28"/>
                <w:szCs w:val="28"/>
                <w:bdr w:val="none" w:sz="0" w:space="0" w:color="auto" w:frame="1"/>
                <w:shd w:val="clear" w:color="auto" w:fill="FFFFFF"/>
              </w:rPr>
              <w:t>Металлы</w:t>
            </w:r>
          </w:p>
          <w:p w:rsidR="00DF389A" w:rsidRPr="008715E0" w:rsidRDefault="00DF389A" w:rsidP="00DF389A">
            <w:pPr>
              <w:shd w:val="clear" w:color="auto" w:fill="FFFFFF"/>
              <w:jc w:val="both"/>
              <w:textAlignment w:val="baseline"/>
              <w:outlineLvl w:val="0"/>
              <w:rPr>
                <w:rFonts w:ascii="Times New Roman" w:hAnsi="Times New Roman" w:cs="Times New Roman"/>
                <w:b/>
                <w:bCs/>
                <w:color w:val="000000"/>
                <w:sz w:val="28"/>
                <w:szCs w:val="28"/>
              </w:rPr>
            </w:pPr>
          </w:p>
        </w:tc>
      </w:tr>
      <w:tr w:rsidR="00DF389A" w:rsidRPr="00E501F6" w:rsidTr="00DD0EA5">
        <w:tc>
          <w:tcPr>
            <w:tcW w:w="4785" w:type="dxa"/>
          </w:tcPr>
          <w:p w:rsidR="00DF389A" w:rsidRPr="00487719" w:rsidRDefault="00AD00DB" w:rsidP="00DD0EA5">
            <w:pPr>
              <w:jc w:val="both"/>
              <w:rPr>
                <w:rFonts w:ascii="Times New Roman" w:hAnsi="Times New Roman"/>
                <w:sz w:val="28"/>
                <w:szCs w:val="28"/>
                <w:lang w:val="kk-KZ" w:eastAsia="ru-RU"/>
              </w:rPr>
            </w:pPr>
            <w:r w:rsidRPr="00AD00DB">
              <w:rPr>
                <w:rFonts w:ascii="Times New Roman" w:hAnsi="Times New Roman"/>
                <w:sz w:val="28"/>
                <w:szCs w:val="28"/>
                <w:lang w:val="kk-KZ" w:eastAsia="ru-RU"/>
              </w:rPr>
              <w:t xml:space="preserve">Substances with high thermal and electrical conductivity, malleability, gloss, and other characteristic properties due to the presence in their crystal </w:t>
            </w:r>
            <w:r w:rsidRPr="00AD00DB">
              <w:rPr>
                <w:rFonts w:ascii="Times New Roman" w:hAnsi="Times New Roman"/>
                <w:sz w:val="28"/>
                <w:szCs w:val="28"/>
                <w:lang w:val="kk-KZ" w:eastAsia="ru-RU"/>
              </w:rPr>
              <w:lastRenderedPageBreak/>
              <w:t>lattice of a large number of freely moving electrons.</w:t>
            </w:r>
          </w:p>
        </w:tc>
        <w:tc>
          <w:tcPr>
            <w:tcW w:w="4786" w:type="dxa"/>
          </w:tcPr>
          <w:p w:rsidR="00DF389A" w:rsidRPr="00AD00DB" w:rsidRDefault="00AD00DB" w:rsidP="00DF389A">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lastRenderedPageBreak/>
              <w:t>В</w:t>
            </w:r>
            <w:r w:rsidR="00DF389A" w:rsidRPr="00A17C47">
              <w:rPr>
                <w:rFonts w:ascii="Times New Roman" w:hAnsi="Times New Roman" w:cs="Times New Roman"/>
                <w:color w:val="333333"/>
                <w:sz w:val="28"/>
                <w:szCs w:val="28"/>
                <w:shd w:val="clear" w:color="auto" w:fill="FFFFFF"/>
              </w:rPr>
              <w:t xml:space="preserve">ещества, обладающие высокими тепло- и электропроводностью, ковкостью, блеском и другими характерными свойствами, </w:t>
            </w:r>
            <w:r w:rsidR="00DF389A" w:rsidRPr="00A17C47">
              <w:rPr>
                <w:rFonts w:ascii="Times New Roman" w:hAnsi="Times New Roman" w:cs="Times New Roman"/>
                <w:color w:val="333333"/>
                <w:sz w:val="28"/>
                <w:szCs w:val="28"/>
                <w:shd w:val="clear" w:color="auto" w:fill="FFFFFF"/>
              </w:rPr>
              <w:lastRenderedPageBreak/>
              <w:t>обусловленными наличием в их кристаллической решетке большого числа свободно перемещающихся электронов.</w:t>
            </w:r>
          </w:p>
          <w:p w:rsidR="00DF389A" w:rsidRPr="00AD00DB" w:rsidRDefault="00DF389A" w:rsidP="00DF389A">
            <w:pPr>
              <w:shd w:val="clear" w:color="auto" w:fill="FFFFFF"/>
              <w:jc w:val="both"/>
              <w:textAlignment w:val="baseline"/>
              <w:outlineLvl w:val="0"/>
              <w:rPr>
                <w:rFonts w:ascii="Times New Roman" w:hAnsi="Times New Roman" w:cs="Times New Roman"/>
                <w:b/>
                <w:bCs/>
                <w:color w:val="000000"/>
                <w:sz w:val="28"/>
                <w:szCs w:val="28"/>
              </w:rPr>
            </w:pPr>
          </w:p>
        </w:tc>
      </w:tr>
      <w:tr w:rsidR="00DF389A" w:rsidRPr="00E501F6" w:rsidTr="00DD0EA5">
        <w:tc>
          <w:tcPr>
            <w:tcW w:w="4785" w:type="dxa"/>
          </w:tcPr>
          <w:p w:rsidR="00DF389A" w:rsidRPr="00487719" w:rsidRDefault="00AD00DB" w:rsidP="00AD00DB">
            <w:pPr>
              <w:jc w:val="center"/>
              <w:rPr>
                <w:rFonts w:ascii="Times New Roman" w:hAnsi="Times New Roman"/>
                <w:sz w:val="28"/>
                <w:szCs w:val="28"/>
                <w:lang w:val="kk-KZ" w:eastAsia="ru-RU"/>
              </w:rPr>
            </w:pPr>
            <w:r w:rsidRPr="00355304">
              <w:rPr>
                <w:rFonts w:ascii="Times New Roman" w:eastAsia="Times New Roman" w:hAnsi="Times New Roman" w:cs="Times New Roman"/>
                <w:b/>
                <w:bCs/>
                <w:color w:val="444444"/>
                <w:kern w:val="36"/>
                <w:sz w:val="28"/>
                <w:szCs w:val="28"/>
                <w:lang w:eastAsia="ru-RU"/>
              </w:rPr>
              <w:lastRenderedPageBreak/>
              <w:t>Melting</w:t>
            </w:r>
          </w:p>
        </w:tc>
        <w:tc>
          <w:tcPr>
            <w:tcW w:w="4786" w:type="dxa"/>
          </w:tcPr>
          <w:p w:rsidR="00DF389A" w:rsidRDefault="00DF389A" w:rsidP="00AD00DB">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A17C47">
              <w:rPr>
                <w:rStyle w:val="a7"/>
                <w:rFonts w:ascii="Times New Roman" w:hAnsi="Times New Roman" w:cs="Times New Roman"/>
                <w:color w:val="333333"/>
                <w:sz w:val="28"/>
                <w:szCs w:val="28"/>
                <w:bdr w:val="none" w:sz="0" w:space="0" w:color="auto" w:frame="1"/>
                <w:shd w:val="clear" w:color="auto" w:fill="FFFFFF"/>
              </w:rPr>
              <w:t>Плавление</w:t>
            </w:r>
          </w:p>
          <w:p w:rsidR="005E4D67" w:rsidRPr="008715E0" w:rsidRDefault="005E4D67" w:rsidP="00AD00DB">
            <w:pPr>
              <w:shd w:val="clear" w:color="auto" w:fill="FFFFFF"/>
              <w:jc w:val="center"/>
              <w:textAlignment w:val="baseline"/>
              <w:outlineLvl w:val="0"/>
              <w:rPr>
                <w:rFonts w:ascii="Times New Roman" w:hAnsi="Times New Roman" w:cs="Times New Roman"/>
                <w:b/>
                <w:bCs/>
                <w:color w:val="000000"/>
                <w:sz w:val="28"/>
                <w:szCs w:val="28"/>
              </w:rPr>
            </w:pPr>
          </w:p>
        </w:tc>
      </w:tr>
      <w:tr w:rsidR="00DF389A" w:rsidRPr="00E501F6" w:rsidTr="00DD0EA5">
        <w:tc>
          <w:tcPr>
            <w:tcW w:w="4785" w:type="dxa"/>
          </w:tcPr>
          <w:p w:rsidR="00DF389A" w:rsidRPr="00487719" w:rsidRDefault="00AD00DB" w:rsidP="00DD0EA5">
            <w:pPr>
              <w:jc w:val="both"/>
              <w:rPr>
                <w:rFonts w:ascii="Times New Roman" w:hAnsi="Times New Roman"/>
                <w:sz w:val="28"/>
                <w:szCs w:val="28"/>
                <w:lang w:val="kk-KZ" w:eastAsia="ru-RU"/>
              </w:rPr>
            </w:pPr>
            <w:r w:rsidRPr="00AD00DB">
              <w:rPr>
                <w:rFonts w:ascii="Times New Roman" w:hAnsi="Times New Roman"/>
                <w:sz w:val="28"/>
                <w:szCs w:val="28"/>
                <w:lang w:val="kk-KZ" w:eastAsia="ru-RU"/>
              </w:rPr>
              <w:t>The process of transition of a certain amount of a substance from a solid to a liquid, which is possible in the case of supplying a sufficient amount of heat to a solid substance.</w:t>
            </w:r>
          </w:p>
        </w:tc>
        <w:tc>
          <w:tcPr>
            <w:tcW w:w="4786" w:type="dxa"/>
          </w:tcPr>
          <w:p w:rsidR="00DF389A" w:rsidRPr="00A17C47" w:rsidRDefault="00AD00DB" w:rsidP="00DF389A">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П</w:t>
            </w:r>
            <w:r w:rsidR="00DF389A" w:rsidRPr="00A17C47">
              <w:rPr>
                <w:rFonts w:ascii="Times New Roman" w:hAnsi="Times New Roman" w:cs="Times New Roman"/>
                <w:color w:val="333333"/>
                <w:sz w:val="28"/>
                <w:szCs w:val="28"/>
                <w:shd w:val="clear" w:color="auto" w:fill="FFFFFF"/>
              </w:rPr>
              <w:t>роцесс перехода определенного количества вещества из твердого состояния в жидкое, который оказывается возможным в случае подвода достаточного количества тепла к твердому веществу.</w:t>
            </w:r>
          </w:p>
          <w:p w:rsidR="00DF389A" w:rsidRPr="008715E0" w:rsidRDefault="00DF389A" w:rsidP="00DD0EA5">
            <w:pPr>
              <w:jc w:val="both"/>
              <w:rPr>
                <w:rFonts w:ascii="Times New Roman" w:hAnsi="Times New Roman" w:cs="Times New Roman"/>
                <w:b/>
                <w:bCs/>
                <w:color w:val="000000"/>
                <w:sz w:val="28"/>
                <w:szCs w:val="28"/>
              </w:rPr>
            </w:pPr>
          </w:p>
        </w:tc>
      </w:tr>
    </w:tbl>
    <w:p w:rsidR="00A82ED0" w:rsidRDefault="00A82ED0" w:rsidP="00275308">
      <w:pPr>
        <w:spacing w:after="0" w:line="240" w:lineRule="auto"/>
        <w:ind w:firstLine="708"/>
        <w:jc w:val="center"/>
        <w:rPr>
          <w:rFonts w:ascii="Times New Roman" w:hAnsi="Times New Roman" w:cs="Times New Roman"/>
          <w:b/>
          <w:sz w:val="28"/>
          <w:szCs w:val="28"/>
        </w:rPr>
      </w:pPr>
    </w:p>
    <w:p w:rsidR="00F67791" w:rsidRDefault="00F67791" w:rsidP="00275308">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N</w:t>
      </w:r>
    </w:p>
    <w:p w:rsidR="00F67791" w:rsidRDefault="00F67791"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229"/>
        <w:gridCol w:w="5342"/>
      </w:tblGrid>
      <w:tr w:rsidR="00F67791" w:rsidRPr="00E501F6" w:rsidTr="00DD0EA5">
        <w:tc>
          <w:tcPr>
            <w:tcW w:w="4785" w:type="dxa"/>
          </w:tcPr>
          <w:p w:rsidR="00F67791" w:rsidRPr="00487719" w:rsidRDefault="00F67791" w:rsidP="00F67791">
            <w:pPr>
              <w:jc w:val="center"/>
              <w:rPr>
                <w:rFonts w:ascii="Times New Roman" w:hAnsi="Times New Roman"/>
                <w:sz w:val="28"/>
                <w:szCs w:val="28"/>
                <w:lang w:val="kk-KZ" w:eastAsia="ru-RU"/>
              </w:rPr>
            </w:pPr>
            <w:r w:rsidRPr="003B4EB1">
              <w:rPr>
                <w:rFonts w:ascii="Times New Roman" w:eastAsia="Times New Roman" w:hAnsi="Times New Roman" w:cs="Times New Roman"/>
                <w:b/>
                <w:bCs/>
                <w:color w:val="444444"/>
                <w:kern w:val="36"/>
                <w:sz w:val="28"/>
                <w:szCs w:val="28"/>
                <w:lang w:eastAsia="ru-RU"/>
              </w:rPr>
              <w:t>Nickel</w:t>
            </w:r>
          </w:p>
        </w:tc>
        <w:tc>
          <w:tcPr>
            <w:tcW w:w="4786" w:type="dxa"/>
          </w:tcPr>
          <w:p w:rsidR="00F67791" w:rsidRPr="003B4EB1" w:rsidRDefault="00F67791" w:rsidP="00F67791">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A17C47">
              <w:rPr>
                <w:rStyle w:val="a7"/>
                <w:rFonts w:ascii="Times New Roman" w:hAnsi="Times New Roman" w:cs="Times New Roman"/>
                <w:color w:val="333333"/>
                <w:sz w:val="28"/>
                <w:szCs w:val="28"/>
                <w:bdr w:val="none" w:sz="0" w:space="0" w:color="auto" w:frame="1"/>
                <w:shd w:val="clear" w:color="auto" w:fill="FFFFFF"/>
              </w:rPr>
              <w:t>Никель</w:t>
            </w:r>
          </w:p>
          <w:p w:rsidR="00F67791" w:rsidRPr="008715E0" w:rsidRDefault="00F67791" w:rsidP="00F67791">
            <w:pPr>
              <w:jc w:val="center"/>
              <w:rPr>
                <w:rFonts w:ascii="Times New Roman" w:hAnsi="Times New Roman" w:cs="Times New Roman"/>
                <w:b/>
                <w:bCs/>
                <w:color w:val="000000"/>
                <w:sz w:val="28"/>
                <w:szCs w:val="28"/>
              </w:rPr>
            </w:pPr>
          </w:p>
        </w:tc>
      </w:tr>
      <w:tr w:rsidR="00F67791" w:rsidRPr="00E501F6" w:rsidTr="00DD0EA5">
        <w:tc>
          <w:tcPr>
            <w:tcW w:w="4785" w:type="dxa"/>
          </w:tcPr>
          <w:p w:rsidR="00F67791" w:rsidRPr="00487719" w:rsidRDefault="00F67791" w:rsidP="00DD0EA5">
            <w:pPr>
              <w:jc w:val="both"/>
              <w:rPr>
                <w:rFonts w:ascii="Times New Roman" w:hAnsi="Times New Roman"/>
                <w:sz w:val="28"/>
                <w:szCs w:val="28"/>
                <w:lang w:val="kk-KZ" w:eastAsia="ru-RU"/>
              </w:rPr>
            </w:pPr>
            <w:r w:rsidRPr="00F67791">
              <w:rPr>
                <w:rFonts w:ascii="Times New Roman" w:hAnsi="Times New Roman"/>
                <w:sz w:val="28"/>
                <w:szCs w:val="28"/>
                <w:lang w:val="kk-KZ" w:eastAsia="ru-RU"/>
              </w:rPr>
              <w:t>The chemical element Ni with an atomic mass of 58.69; refers to the group of heavy metals; widely used for alloying steel and for creating protective coatings.</w:t>
            </w:r>
          </w:p>
        </w:tc>
        <w:tc>
          <w:tcPr>
            <w:tcW w:w="4786" w:type="dxa"/>
          </w:tcPr>
          <w:p w:rsidR="00F67791" w:rsidRDefault="00F67791" w:rsidP="00DD0EA5">
            <w:pPr>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Х</w:t>
            </w:r>
            <w:r w:rsidRPr="00A17C47">
              <w:rPr>
                <w:rFonts w:ascii="Times New Roman" w:hAnsi="Times New Roman" w:cs="Times New Roman"/>
                <w:color w:val="333333"/>
                <w:sz w:val="28"/>
                <w:szCs w:val="28"/>
                <w:shd w:val="clear" w:color="auto" w:fill="FFFFFF"/>
              </w:rPr>
              <w:t>имический элемент Ni с атомной массой 58,69; относится к группе тяжелых металлов; широко прменяется для легирования стали и для создания защитных покрытий.</w:t>
            </w:r>
          </w:p>
          <w:p w:rsidR="005E4D67" w:rsidRPr="008715E0" w:rsidRDefault="005E4D67" w:rsidP="00DD0EA5">
            <w:pPr>
              <w:jc w:val="both"/>
              <w:rPr>
                <w:rFonts w:ascii="Times New Roman" w:hAnsi="Times New Roman" w:cs="Times New Roman"/>
                <w:b/>
                <w:bCs/>
                <w:color w:val="000000"/>
                <w:sz w:val="28"/>
                <w:szCs w:val="28"/>
              </w:rPr>
            </w:pPr>
          </w:p>
        </w:tc>
      </w:tr>
      <w:tr w:rsidR="00AB6A41" w:rsidRPr="00AB6A41" w:rsidTr="00DD0EA5">
        <w:tc>
          <w:tcPr>
            <w:tcW w:w="4785" w:type="dxa"/>
          </w:tcPr>
          <w:p w:rsidR="00AB6A41" w:rsidRPr="00AB6A41" w:rsidRDefault="00AB6A41" w:rsidP="00AB6A41">
            <w:pPr>
              <w:jc w:val="center"/>
              <w:rPr>
                <w:rFonts w:ascii="Times New Roman" w:hAnsi="Times New Roman" w:cs="Times New Roman"/>
                <w:b/>
                <w:sz w:val="28"/>
                <w:szCs w:val="28"/>
                <w:lang w:val="kk-KZ" w:eastAsia="ru-RU"/>
              </w:rPr>
            </w:pPr>
            <w:r w:rsidRPr="00AB6A41">
              <w:rPr>
                <w:rFonts w:ascii="Times New Roman" w:hAnsi="Times New Roman" w:cs="Times New Roman"/>
                <w:b/>
                <w:color w:val="191A1A"/>
                <w:sz w:val="28"/>
                <w:szCs w:val="28"/>
                <w:shd w:val="clear" w:color="auto" w:fill="F7F7F7"/>
              </w:rPr>
              <w:t>Non-ferrousmetals</w:t>
            </w:r>
          </w:p>
        </w:tc>
        <w:tc>
          <w:tcPr>
            <w:tcW w:w="4786" w:type="dxa"/>
          </w:tcPr>
          <w:p w:rsidR="00AB6A41" w:rsidRDefault="00AB6A41" w:rsidP="00AB6A41">
            <w:pPr>
              <w:jc w:val="center"/>
              <w:rPr>
                <w:rStyle w:val="a7"/>
                <w:rFonts w:ascii="Times New Roman" w:hAnsi="Times New Roman" w:cs="Times New Roman"/>
                <w:color w:val="191A1A"/>
                <w:sz w:val="28"/>
                <w:szCs w:val="28"/>
                <w:shd w:val="clear" w:color="auto" w:fill="F7F7F7"/>
              </w:rPr>
            </w:pPr>
            <w:r w:rsidRPr="00AB6A41">
              <w:rPr>
                <w:rStyle w:val="a7"/>
                <w:rFonts w:ascii="Times New Roman" w:hAnsi="Times New Roman" w:cs="Times New Roman"/>
                <w:color w:val="191A1A"/>
                <w:sz w:val="28"/>
                <w:szCs w:val="28"/>
                <w:shd w:val="clear" w:color="auto" w:fill="F7F7F7"/>
              </w:rPr>
              <w:t>Цветные металлы</w:t>
            </w:r>
          </w:p>
          <w:p w:rsidR="00AB6A41" w:rsidRPr="00AB6A41" w:rsidRDefault="00AB6A41" w:rsidP="00AB6A41">
            <w:pPr>
              <w:jc w:val="center"/>
              <w:rPr>
                <w:rFonts w:ascii="Times New Roman" w:hAnsi="Times New Roman" w:cs="Times New Roman"/>
                <w:b/>
                <w:color w:val="333333"/>
                <w:sz w:val="28"/>
                <w:szCs w:val="28"/>
                <w:shd w:val="clear" w:color="auto" w:fill="FFFFFF"/>
              </w:rPr>
            </w:pPr>
          </w:p>
        </w:tc>
      </w:tr>
      <w:tr w:rsidR="00AB6A41" w:rsidRPr="00E501F6" w:rsidTr="00DD0EA5">
        <w:tc>
          <w:tcPr>
            <w:tcW w:w="4785" w:type="dxa"/>
          </w:tcPr>
          <w:p w:rsidR="00AB6A41" w:rsidRPr="00F67791" w:rsidRDefault="00AB6A41" w:rsidP="00DD0EA5">
            <w:pPr>
              <w:jc w:val="both"/>
              <w:rPr>
                <w:rFonts w:ascii="Times New Roman" w:hAnsi="Times New Roman"/>
                <w:sz w:val="28"/>
                <w:szCs w:val="28"/>
                <w:lang w:val="kk-KZ" w:eastAsia="ru-RU"/>
              </w:rPr>
            </w:pPr>
            <w:r w:rsidRPr="00AB6A41">
              <w:rPr>
                <w:rFonts w:ascii="Times New Roman" w:hAnsi="Times New Roman"/>
                <w:sz w:val="28"/>
                <w:szCs w:val="28"/>
                <w:lang w:val="kk-KZ" w:eastAsia="ru-RU"/>
              </w:rPr>
              <w:t>this is a certain and large group of metals, in technical and industrial classification, separated from iron and its alloys, called ferrous metals, in fact it is undesirable metals that do not contain iron in themselves or their alloys, or in some of them its content is secondary, it is relatively expensive, but widely used by man metals in various fields, having various advantages over iron, the main of which is their durability and preservation of properties, the ability to form a protective oxide film and not rust.</w:t>
            </w:r>
          </w:p>
        </w:tc>
        <w:tc>
          <w:tcPr>
            <w:tcW w:w="4786" w:type="dxa"/>
          </w:tcPr>
          <w:p w:rsidR="00AB6A41" w:rsidRDefault="00AB6A41" w:rsidP="004A6973">
            <w:pPr>
              <w:jc w:val="both"/>
              <w:rPr>
                <w:rFonts w:ascii="Times New Roman" w:hAnsi="Times New Roman" w:cs="Times New Roman"/>
                <w:color w:val="333333"/>
                <w:sz w:val="28"/>
                <w:szCs w:val="28"/>
                <w:shd w:val="clear" w:color="auto" w:fill="FFFFFF"/>
              </w:rPr>
            </w:pPr>
            <w:r w:rsidRPr="00AB6A41">
              <w:rPr>
                <w:rStyle w:val="a7"/>
                <w:rFonts w:ascii="Times New Roman" w:hAnsi="Times New Roman" w:cs="Times New Roman"/>
                <w:b w:val="0"/>
                <w:sz w:val="28"/>
                <w:szCs w:val="28"/>
                <w:shd w:val="clear" w:color="auto" w:fill="F7F7F7"/>
              </w:rPr>
              <w:t>Это</w:t>
            </w:r>
            <w:r w:rsidRPr="00AB6A41">
              <w:rPr>
                <w:rFonts w:ascii="Times New Roman" w:hAnsi="Times New Roman" w:cs="Times New Roman"/>
                <w:sz w:val="28"/>
                <w:szCs w:val="28"/>
                <w:shd w:val="clear" w:color="auto" w:fill="F7F7F7"/>
              </w:rPr>
              <w:t> определенная и большая группа </w:t>
            </w:r>
            <w:hyperlink r:id="rId23" w:tgtFrame="_blank" w:tooltip="металлов" w:history="1">
              <w:r w:rsidRPr="00AB6A41">
                <w:rPr>
                  <w:rStyle w:val="a9"/>
                  <w:rFonts w:ascii="Times New Roman" w:hAnsi="Times New Roman" w:cs="Times New Roman"/>
                  <w:color w:val="auto"/>
                  <w:sz w:val="28"/>
                  <w:szCs w:val="28"/>
                  <w:shd w:val="clear" w:color="auto" w:fill="F7F7F7"/>
                </w:rPr>
                <w:t>металлов</w:t>
              </w:r>
            </w:hyperlink>
            <w:r w:rsidRPr="00AB6A41">
              <w:rPr>
                <w:rFonts w:ascii="Times New Roman" w:hAnsi="Times New Roman" w:cs="Times New Roman"/>
                <w:sz w:val="28"/>
                <w:szCs w:val="28"/>
                <w:shd w:val="clear" w:color="auto" w:fill="F7F7F7"/>
              </w:rPr>
              <w:t>, в технической и промышленной </w:t>
            </w:r>
            <w:hyperlink r:id="rId24" w:tgtFrame="_blank" w:tooltip="классификации" w:history="1">
              <w:r w:rsidRPr="00AB6A41">
                <w:rPr>
                  <w:rStyle w:val="a9"/>
                  <w:rFonts w:ascii="Times New Roman" w:hAnsi="Times New Roman" w:cs="Times New Roman"/>
                  <w:color w:val="auto"/>
                  <w:sz w:val="28"/>
                  <w:szCs w:val="28"/>
                  <w:shd w:val="clear" w:color="auto" w:fill="F7F7F7"/>
                </w:rPr>
                <w:t>классификации</w:t>
              </w:r>
            </w:hyperlink>
            <w:r w:rsidRPr="00AB6A41">
              <w:rPr>
                <w:rFonts w:ascii="Times New Roman" w:hAnsi="Times New Roman" w:cs="Times New Roman"/>
                <w:sz w:val="28"/>
                <w:szCs w:val="28"/>
                <w:shd w:val="clear" w:color="auto" w:fill="F7F7F7"/>
              </w:rPr>
              <w:t>отделяемая от </w:t>
            </w:r>
            <w:hyperlink r:id="rId25" w:tgtFrame="_blank" w:tooltip="железа" w:history="1">
              <w:r w:rsidRPr="00AB6A41">
                <w:rPr>
                  <w:rStyle w:val="a9"/>
                  <w:rFonts w:ascii="Times New Roman" w:hAnsi="Times New Roman" w:cs="Times New Roman"/>
                  <w:color w:val="auto"/>
                  <w:sz w:val="28"/>
                  <w:szCs w:val="28"/>
                  <w:shd w:val="clear" w:color="auto" w:fill="F7F7F7"/>
                </w:rPr>
                <w:t>железа</w:t>
              </w:r>
            </w:hyperlink>
            <w:r w:rsidRPr="00AB6A41">
              <w:rPr>
                <w:rFonts w:ascii="Times New Roman" w:hAnsi="Times New Roman" w:cs="Times New Roman"/>
                <w:sz w:val="28"/>
                <w:szCs w:val="28"/>
                <w:shd w:val="clear" w:color="auto" w:fill="F7F7F7"/>
              </w:rPr>
              <w:t> и его сплавов, называемых черными металлами, по сути это нежелезные металлы, не содержащие в себе или своих сплавах железо, или в некоторых из них его содержание является второстепенным, это сравнительно дорогостоящие, но широко применяемые человеком металлы в различных сферах, обладающие различными преимуществами перед железом, главным из которых является их долговечность и сохранение свойств, способность образовывать защитную оксидную пленку и не ржаветь.</w:t>
            </w:r>
          </w:p>
        </w:tc>
      </w:tr>
    </w:tbl>
    <w:p w:rsidR="00A82ED0" w:rsidRDefault="00BE343E"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w:t>
      </w:r>
    </w:p>
    <w:p w:rsidR="00BE343E" w:rsidRDefault="00BE343E"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BE343E" w:rsidRPr="00E501F6" w:rsidTr="00DD0EA5">
        <w:tc>
          <w:tcPr>
            <w:tcW w:w="4785" w:type="dxa"/>
          </w:tcPr>
          <w:p w:rsidR="00BE343E" w:rsidRPr="00487719" w:rsidRDefault="00BE343E" w:rsidP="00DD0EA5">
            <w:pPr>
              <w:jc w:val="center"/>
              <w:rPr>
                <w:rFonts w:ascii="Times New Roman" w:hAnsi="Times New Roman"/>
                <w:sz w:val="28"/>
                <w:szCs w:val="28"/>
                <w:lang w:val="kk-KZ" w:eastAsia="ru-RU"/>
              </w:rPr>
            </w:pPr>
            <w:r w:rsidRPr="00C81EFE">
              <w:rPr>
                <w:rFonts w:ascii="Times New Roman" w:eastAsia="Times New Roman" w:hAnsi="Times New Roman" w:cs="Times New Roman"/>
                <w:b/>
                <w:bCs/>
                <w:color w:val="444444"/>
                <w:kern w:val="36"/>
                <w:sz w:val="28"/>
                <w:szCs w:val="28"/>
                <w:lang w:eastAsia="ru-RU"/>
              </w:rPr>
              <w:t>Phase</w:t>
            </w:r>
          </w:p>
        </w:tc>
        <w:tc>
          <w:tcPr>
            <w:tcW w:w="4786" w:type="dxa"/>
          </w:tcPr>
          <w:p w:rsidR="00BE343E" w:rsidRPr="00A17C47" w:rsidRDefault="00BE343E" w:rsidP="005E4D67">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A17C47">
              <w:rPr>
                <w:rStyle w:val="a7"/>
                <w:rFonts w:ascii="Times New Roman" w:hAnsi="Times New Roman" w:cs="Times New Roman"/>
                <w:color w:val="333333"/>
                <w:sz w:val="28"/>
                <w:szCs w:val="28"/>
                <w:bdr w:val="none" w:sz="0" w:space="0" w:color="auto" w:frame="1"/>
                <w:shd w:val="clear" w:color="auto" w:fill="FFFFFF"/>
              </w:rPr>
              <w:t>Фаза</w:t>
            </w:r>
          </w:p>
          <w:p w:rsidR="00BE343E" w:rsidRPr="008715E0" w:rsidRDefault="00BE343E" w:rsidP="00BE343E">
            <w:pPr>
              <w:shd w:val="clear" w:color="auto" w:fill="FFFFFF"/>
              <w:jc w:val="both"/>
              <w:textAlignment w:val="baseline"/>
              <w:outlineLvl w:val="0"/>
              <w:rPr>
                <w:rFonts w:ascii="Times New Roman" w:hAnsi="Times New Roman" w:cs="Times New Roman"/>
                <w:b/>
                <w:bCs/>
                <w:color w:val="000000"/>
                <w:sz w:val="28"/>
                <w:szCs w:val="28"/>
              </w:rPr>
            </w:pPr>
          </w:p>
        </w:tc>
      </w:tr>
      <w:tr w:rsidR="00BE343E" w:rsidRPr="00E501F6" w:rsidTr="00DD0EA5">
        <w:tc>
          <w:tcPr>
            <w:tcW w:w="4785" w:type="dxa"/>
          </w:tcPr>
          <w:p w:rsidR="00BE343E" w:rsidRPr="00487719" w:rsidRDefault="00BE343E" w:rsidP="00DD0EA5">
            <w:pPr>
              <w:jc w:val="both"/>
              <w:rPr>
                <w:rFonts w:ascii="Times New Roman" w:hAnsi="Times New Roman"/>
                <w:sz w:val="28"/>
                <w:szCs w:val="28"/>
                <w:lang w:val="kk-KZ" w:eastAsia="ru-RU"/>
              </w:rPr>
            </w:pPr>
            <w:r w:rsidRPr="00BE343E">
              <w:rPr>
                <w:rFonts w:ascii="Times New Roman" w:hAnsi="Times New Roman"/>
                <w:sz w:val="28"/>
                <w:szCs w:val="28"/>
                <w:lang w:val="kk-KZ" w:eastAsia="ru-RU"/>
              </w:rPr>
              <w:t>In thermodynamics, a limited region of the system with a homogeneous distribution of components, characterized by the constancy of the composition and homogeneity of the physicochemical properties; the transition of substances (gas, liquid, solid) from one phase to another is called a phase transition (of various kinds) and is associated with a fundamental change in the properties of a substance, which is explained by the different nature of moving structural particles (atoms, molecules) and the degree of ordered structure.</w:t>
            </w:r>
          </w:p>
        </w:tc>
        <w:tc>
          <w:tcPr>
            <w:tcW w:w="4786" w:type="dxa"/>
          </w:tcPr>
          <w:p w:rsidR="00BE343E" w:rsidRDefault="00BE343E" w:rsidP="00DD0EA5">
            <w:pPr>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В</w:t>
            </w:r>
            <w:r w:rsidRPr="00A17C47">
              <w:rPr>
                <w:rFonts w:ascii="Times New Roman" w:hAnsi="Times New Roman" w:cs="Times New Roman"/>
                <w:color w:val="333333"/>
                <w:sz w:val="28"/>
                <w:szCs w:val="28"/>
                <w:shd w:val="clear" w:color="auto" w:fill="FFFFFF"/>
              </w:rPr>
              <w:t xml:space="preserve"> термодинамике ограниченная область системы с гомогенным распределением компонентов, характеризующаяся постоянством состава и однородностью физико-химических свойств; переход веществ (газ, жидкость, твердое тело) из одной фазы в другую называется фазовым переходом (разного рода) и связан с фундаментальным изменением свойств вещества, что объясняется разным характером движущихся структурных частиц (атомов, молекул) и степенью упорядоченной структуры.</w:t>
            </w:r>
          </w:p>
          <w:p w:rsidR="005E4D67" w:rsidRPr="008715E0" w:rsidRDefault="005E4D67" w:rsidP="00DD0EA5">
            <w:pPr>
              <w:jc w:val="both"/>
              <w:rPr>
                <w:rFonts w:ascii="Times New Roman" w:hAnsi="Times New Roman" w:cs="Times New Roman"/>
                <w:b/>
                <w:bCs/>
                <w:color w:val="000000"/>
                <w:sz w:val="28"/>
                <w:szCs w:val="28"/>
              </w:rPr>
            </w:pPr>
          </w:p>
        </w:tc>
      </w:tr>
      <w:tr w:rsidR="00BE343E" w:rsidRPr="00E501F6" w:rsidTr="00DD0EA5">
        <w:tc>
          <w:tcPr>
            <w:tcW w:w="4785" w:type="dxa"/>
          </w:tcPr>
          <w:p w:rsidR="00BE343E" w:rsidRPr="00487719" w:rsidRDefault="00BE343E" w:rsidP="00BE343E">
            <w:pPr>
              <w:jc w:val="center"/>
              <w:rPr>
                <w:rFonts w:ascii="Times New Roman" w:hAnsi="Times New Roman"/>
                <w:sz w:val="28"/>
                <w:szCs w:val="28"/>
                <w:lang w:val="kk-KZ" w:eastAsia="ru-RU"/>
              </w:rPr>
            </w:pPr>
            <w:r w:rsidRPr="008F003A">
              <w:rPr>
                <w:rFonts w:ascii="Times New Roman" w:eastAsia="Times New Roman" w:hAnsi="Times New Roman" w:cs="Times New Roman"/>
                <w:b/>
                <w:bCs/>
                <w:color w:val="444444"/>
                <w:kern w:val="36"/>
                <w:sz w:val="28"/>
                <w:szCs w:val="28"/>
                <w:lang w:eastAsia="ru-RU"/>
              </w:rPr>
              <w:t>Process</w:t>
            </w:r>
          </w:p>
        </w:tc>
        <w:tc>
          <w:tcPr>
            <w:tcW w:w="4786" w:type="dxa"/>
          </w:tcPr>
          <w:p w:rsidR="00BE343E" w:rsidRDefault="00BE343E" w:rsidP="00BE343E">
            <w:pPr>
              <w:shd w:val="clear" w:color="auto" w:fill="FFFFFF"/>
              <w:jc w:val="center"/>
              <w:textAlignment w:val="baseline"/>
              <w:outlineLvl w:val="0"/>
              <w:rPr>
                <w:rFonts w:ascii="Arial" w:hAnsi="Arial" w:cs="Arial"/>
                <w:color w:val="333333"/>
                <w:sz w:val="21"/>
                <w:szCs w:val="21"/>
                <w:shd w:val="clear" w:color="auto" w:fill="FFFFFF"/>
              </w:rPr>
            </w:pPr>
            <w:r w:rsidRPr="00A17C47">
              <w:rPr>
                <w:rStyle w:val="a7"/>
                <w:rFonts w:ascii="Times New Roman" w:hAnsi="Times New Roman" w:cs="Times New Roman"/>
                <w:color w:val="333333"/>
                <w:sz w:val="28"/>
                <w:szCs w:val="28"/>
                <w:bdr w:val="none" w:sz="0" w:space="0" w:color="auto" w:frame="1"/>
                <w:shd w:val="clear" w:color="auto" w:fill="FFFFFF"/>
              </w:rPr>
              <w:t>Передел</w:t>
            </w:r>
          </w:p>
          <w:p w:rsidR="00BE343E" w:rsidRPr="008715E0" w:rsidRDefault="00BE343E" w:rsidP="00BE343E">
            <w:pPr>
              <w:jc w:val="center"/>
              <w:rPr>
                <w:rFonts w:ascii="Times New Roman" w:hAnsi="Times New Roman" w:cs="Times New Roman"/>
                <w:b/>
                <w:bCs/>
                <w:color w:val="000000"/>
                <w:sz w:val="28"/>
                <w:szCs w:val="28"/>
              </w:rPr>
            </w:pPr>
          </w:p>
        </w:tc>
      </w:tr>
      <w:tr w:rsidR="00BE343E" w:rsidRPr="00E501F6" w:rsidTr="00DD0EA5">
        <w:tc>
          <w:tcPr>
            <w:tcW w:w="4785" w:type="dxa"/>
          </w:tcPr>
          <w:p w:rsidR="00BE343E" w:rsidRPr="00487719" w:rsidRDefault="00BE343E" w:rsidP="00DD0EA5">
            <w:pPr>
              <w:jc w:val="both"/>
              <w:rPr>
                <w:rFonts w:ascii="Times New Roman" w:hAnsi="Times New Roman"/>
                <w:sz w:val="28"/>
                <w:szCs w:val="28"/>
                <w:lang w:val="kk-KZ" w:eastAsia="ru-RU"/>
              </w:rPr>
            </w:pPr>
            <w:r w:rsidRPr="00BE343E">
              <w:rPr>
                <w:rFonts w:ascii="Times New Roman" w:hAnsi="Times New Roman"/>
                <w:sz w:val="28"/>
                <w:szCs w:val="28"/>
                <w:lang w:val="kk-KZ" w:eastAsia="ru-RU"/>
              </w:rPr>
              <w:t>The process of processing a material, as a result of which its chemical composition, physical and mechanical properties and physical state change, both as a whole and some of them; in metallurgy there are, for example, blast-furnace, steel-smelting and rolled redistribution.</w:t>
            </w:r>
          </w:p>
        </w:tc>
        <w:tc>
          <w:tcPr>
            <w:tcW w:w="4786" w:type="dxa"/>
          </w:tcPr>
          <w:p w:rsidR="00BE343E" w:rsidRDefault="00BE343E" w:rsidP="00FB4E8F">
            <w:pPr>
              <w:shd w:val="clear" w:color="auto" w:fill="FFFFFF"/>
              <w:jc w:val="both"/>
              <w:textAlignment w:val="baseline"/>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П</w:t>
            </w:r>
            <w:r w:rsidRPr="00A17C47">
              <w:rPr>
                <w:rFonts w:ascii="Times New Roman" w:hAnsi="Times New Roman" w:cs="Times New Roman"/>
                <w:color w:val="333333"/>
                <w:sz w:val="28"/>
                <w:szCs w:val="28"/>
                <w:shd w:val="clear" w:color="auto" w:fill="FFFFFF"/>
              </w:rPr>
              <w:t>роцесс переработки материала, в результате которого изменяется его химический состав, физические и механические свойства и агрегатное состояние, как в совокупности, так и некоторые из них; в металлургии различают, например, доменный, сталеплавильные и прокатные переделы.</w:t>
            </w:r>
          </w:p>
          <w:p w:rsidR="00FB4E8F" w:rsidRPr="00BE343E" w:rsidRDefault="00FB4E8F" w:rsidP="00FB4E8F">
            <w:pPr>
              <w:shd w:val="clear" w:color="auto" w:fill="FFFFFF"/>
              <w:jc w:val="both"/>
              <w:textAlignment w:val="baseline"/>
              <w:outlineLvl w:val="0"/>
              <w:rPr>
                <w:rFonts w:ascii="Times New Roman" w:hAnsi="Times New Roman" w:cs="Times New Roman"/>
                <w:b/>
                <w:bCs/>
                <w:color w:val="000000"/>
                <w:sz w:val="28"/>
                <w:szCs w:val="28"/>
              </w:rPr>
            </w:pPr>
          </w:p>
        </w:tc>
      </w:tr>
      <w:tr w:rsidR="00BE343E" w:rsidRPr="00E501F6" w:rsidTr="00DD0EA5">
        <w:tc>
          <w:tcPr>
            <w:tcW w:w="4785" w:type="dxa"/>
          </w:tcPr>
          <w:p w:rsidR="00BE343E" w:rsidRPr="00487719" w:rsidRDefault="00BE343E" w:rsidP="00BE343E">
            <w:pPr>
              <w:jc w:val="center"/>
              <w:rPr>
                <w:rFonts w:ascii="Times New Roman" w:hAnsi="Times New Roman"/>
                <w:sz w:val="28"/>
                <w:szCs w:val="28"/>
                <w:lang w:val="kk-KZ" w:eastAsia="ru-RU"/>
              </w:rPr>
            </w:pPr>
            <w:r w:rsidRPr="00BE343E">
              <w:rPr>
                <w:rFonts w:ascii="Times New Roman" w:eastAsia="Times New Roman" w:hAnsi="Times New Roman" w:cs="Times New Roman"/>
                <w:b/>
                <w:bCs/>
                <w:color w:val="444444"/>
                <w:kern w:val="36"/>
                <w:sz w:val="28"/>
                <w:szCs w:val="28"/>
                <w:lang w:eastAsia="ru-RU"/>
              </w:rPr>
              <w:t>Pyrometallurgy</w:t>
            </w:r>
          </w:p>
        </w:tc>
        <w:tc>
          <w:tcPr>
            <w:tcW w:w="4786" w:type="dxa"/>
          </w:tcPr>
          <w:p w:rsidR="00BE343E" w:rsidRDefault="00BE343E" w:rsidP="00BE343E">
            <w:pPr>
              <w:jc w:val="center"/>
              <w:rPr>
                <w:rStyle w:val="a7"/>
                <w:rFonts w:ascii="Times New Roman" w:hAnsi="Times New Roman" w:cs="Times New Roman"/>
                <w:color w:val="333333"/>
                <w:sz w:val="28"/>
                <w:szCs w:val="28"/>
                <w:bdr w:val="none" w:sz="0" w:space="0" w:color="auto" w:frame="1"/>
                <w:shd w:val="clear" w:color="auto" w:fill="FFFFFF"/>
              </w:rPr>
            </w:pPr>
            <w:r w:rsidRPr="00BE343E">
              <w:rPr>
                <w:rStyle w:val="a7"/>
                <w:rFonts w:ascii="Times New Roman" w:hAnsi="Times New Roman" w:cs="Times New Roman"/>
                <w:color w:val="333333"/>
                <w:sz w:val="28"/>
                <w:szCs w:val="28"/>
                <w:bdr w:val="none" w:sz="0" w:space="0" w:color="auto" w:frame="1"/>
                <w:shd w:val="clear" w:color="auto" w:fill="FFFFFF"/>
              </w:rPr>
              <w:t>Пирометаллургия</w:t>
            </w:r>
          </w:p>
          <w:p w:rsidR="00FB4E8F" w:rsidRPr="00BE343E" w:rsidRDefault="00FB4E8F" w:rsidP="00BE343E">
            <w:pPr>
              <w:jc w:val="center"/>
              <w:rPr>
                <w:rFonts w:ascii="Times New Roman" w:hAnsi="Times New Roman" w:cs="Times New Roman"/>
                <w:b/>
                <w:bCs/>
                <w:color w:val="000000"/>
                <w:sz w:val="28"/>
                <w:szCs w:val="28"/>
              </w:rPr>
            </w:pPr>
          </w:p>
        </w:tc>
      </w:tr>
      <w:tr w:rsidR="00BE343E" w:rsidRPr="00E501F6" w:rsidTr="00DD0EA5">
        <w:tc>
          <w:tcPr>
            <w:tcW w:w="4785" w:type="dxa"/>
          </w:tcPr>
          <w:p w:rsidR="00BE343E" w:rsidRPr="00487719" w:rsidRDefault="00BE343E" w:rsidP="00DD0EA5">
            <w:pPr>
              <w:jc w:val="both"/>
              <w:rPr>
                <w:rFonts w:ascii="Times New Roman" w:hAnsi="Times New Roman"/>
                <w:sz w:val="28"/>
                <w:szCs w:val="28"/>
                <w:lang w:val="kk-KZ" w:eastAsia="ru-RU"/>
              </w:rPr>
            </w:pPr>
            <w:r w:rsidRPr="00BE343E">
              <w:rPr>
                <w:rFonts w:ascii="Times New Roman" w:hAnsi="Times New Roman"/>
                <w:sz w:val="28"/>
                <w:szCs w:val="28"/>
                <w:lang w:val="kk-KZ" w:eastAsia="ru-RU"/>
              </w:rPr>
              <w:t>The set of processes for the production and purification of metals and alloys occurring at high temperatures.</w:t>
            </w:r>
          </w:p>
        </w:tc>
        <w:tc>
          <w:tcPr>
            <w:tcW w:w="4786" w:type="dxa"/>
          </w:tcPr>
          <w:p w:rsidR="00BE343E" w:rsidRDefault="00BE343E" w:rsidP="00DD0EA5">
            <w:pPr>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С</w:t>
            </w:r>
            <w:r w:rsidRPr="00BE343E">
              <w:rPr>
                <w:rFonts w:ascii="Times New Roman" w:hAnsi="Times New Roman" w:cs="Times New Roman"/>
                <w:color w:val="333333"/>
                <w:sz w:val="28"/>
                <w:szCs w:val="28"/>
                <w:shd w:val="clear" w:color="auto" w:fill="FFFFFF"/>
              </w:rPr>
              <w:t>овокупность процессов получения и очистки металлов и сплавов, протекающих при высоких температурах.</w:t>
            </w:r>
          </w:p>
          <w:p w:rsidR="00FB4E8F" w:rsidRPr="00BE343E" w:rsidRDefault="00FB4E8F" w:rsidP="00DD0EA5">
            <w:pPr>
              <w:jc w:val="both"/>
              <w:rPr>
                <w:rFonts w:ascii="Times New Roman" w:hAnsi="Times New Roman" w:cs="Times New Roman"/>
                <w:b/>
                <w:bCs/>
                <w:color w:val="000000"/>
                <w:sz w:val="28"/>
                <w:szCs w:val="28"/>
              </w:rPr>
            </w:pPr>
          </w:p>
        </w:tc>
      </w:tr>
    </w:tbl>
    <w:p w:rsidR="00BE343E" w:rsidRDefault="00BE343E" w:rsidP="00275308">
      <w:pPr>
        <w:spacing w:after="0" w:line="240" w:lineRule="auto"/>
        <w:ind w:firstLine="708"/>
        <w:jc w:val="center"/>
        <w:rPr>
          <w:rFonts w:ascii="Times New Roman" w:hAnsi="Times New Roman" w:cs="Times New Roman"/>
          <w:b/>
          <w:sz w:val="28"/>
          <w:szCs w:val="28"/>
        </w:rPr>
      </w:pPr>
    </w:p>
    <w:p w:rsidR="00471BCC" w:rsidRDefault="00471BCC" w:rsidP="00275308">
      <w:pPr>
        <w:spacing w:after="0" w:line="240" w:lineRule="auto"/>
        <w:ind w:firstLine="708"/>
        <w:jc w:val="center"/>
        <w:rPr>
          <w:rFonts w:ascii="Times New Roman" w:hAnsi="Times New Roman" w:cs="Times New Roman"/>
          <w:b/>
          <w:sz w:val="28"/>
          <w:szCs w:val="28"/>
          <w:lang w:val="en-US"/>
        </w:rPr>
      </w:pPr>
    </w:p>
    <w:p w:rsidR="00471BCC" w:rsidRDefault="00471BCC" w:rsidP="00275308">
      <w:pPr>
        <w:spacing w:after="0" w:line="240" w:lineRule="auto"/>
        <w:ind w:firstLine="708"/>
        <w:jc w:val="center"/>
        <w:rPr>
          <w:rFonts w:ascii="Times New Roman" w:hAnsi="Times New Roman" w:cs="Times New Roman"/>
          <w:b/>
          <w:sz w:val="28"/>
          <w:szCs w:val="28"/>
          <w:lang w:val="en-US"/>
        </w:rPr>
      </w:pPr>
    </w:p>
    <w:p w:rsidR="00471BCC" w:rsidRDefault="00471BCC" w:rsidP="00275308">
      <w:pPr>
        <w:spacing w:after="0" w:line="240" w:lineRule="auto"/>
        <w:ind w:firstLine="708"/>
        <w:jc w:val="center"/>
        <w:rPr>
          <w:rFonts w:ascii="Times New Roman" w:hAnsi="Times New Roman" w:cs="Times New Roman"/>
          <w:b/>
          <w:sz w:val="28"/>
          <w:szCs w:val="28"/>
          <w:lang w:val="en-US"/>
        </w:rPr>
      </w:pPr>
    </w:p>
    <w:p w:rsidR="00471BCC" w:rsidRDefault="00471BCC" w:rsidP="00275308">
      <w:pPr>
        <w:spacing w:after="0" w:line="240" w:lineRule="auto"/>
        <w:ind w:firstLine="708"/>
        <w:jc w:val="center"/>
        <w:rPr>
          <w:rFonts w:ascii="Times New Roman" w:hAnsi="Times New Roman" w:cs="Times New Roman"/>
          <w:b/>
          <w:sz w:val="28"/>
          <w:szCs w:val="28"/>
          <w:lang w:val="en-US"/>
        </w:rPr>
      </w:pPr>
    </w:p>
    <w:p w:rsidR="00BE343E" w:rsidRDefault="00BE343E"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rPr>
        <w:lastRenderedPageBreak/>
        <w:t>R</w:t>
      </w:r>
    </w:p>
    <w:p w:rsidR="001D1B66" w:rsidRPr="00BE343E" w:rsidRDefault="001D1B66"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1D1B66" w:rsidRPr="003B0190" w:rsidTr="00DD0EA5">
        <w:tc>
          <w:tcPr>
            <w:tcW w:w="4785" w:type="dxa"/>
          </w:tcPr>
          <w:p w:rsidR="001D1B66" w:rsidRPr="003B0190" w:rsidRDefault="003B0190" w:rsidP="003B0190">
            <w:pPr>
              <w:jc w:val="center"/>
              <w:rPr>
                <w:rFonts w:ascii="Times New Roman" w:hAnsi="Times New Roman" w:cs="Times New Roman"/>
                <w:sz w:val="28"/>
                <w:szCs w:val="28"/>
                <w:lang w:val="kk-KZ" w:eastAsia="ru-RU"/>
              </w:rPr>
            </w:pPr>
            <w:r w:rsidRPr="003B0190">
              <w:rPr>
                <w:rFonts w:ascii="Times New Roman" w:eastAsia="Times New Roman" w:hAnsi="Times New Roman" w:cs="Times New Roman"/>
                <w:b/>
                <w:bCs/>
                <w:color w:val="444444"/>
                <w:kern w:val="36"/>
                <w:sz w:val="28"/>
                <w:szCs w:val="28"/>
                <w:lang w:eastAsia="ru-RU"/>
              </w:rPr>
              <w:t>Raw</w:t>
            </w:r>
            <w:r w:rsidR="00471BCC">
              <w:rPr>
                <w:rFonts w:ascii="Times New Roman" w:eastAsia="Times New Roman" w:hAnsi="Times New Roman" w:cs="Times New Roman"/>
                <w:b/>
                <w:bCs/>
                <w:color w:val="444444"/>
                <w:kern w:val="36"/>
                <w:sz w:val="28"/>
                <w:szCs w:val="28"/>
                <w:lang w:val="en-US" w:eastAsia="ru-RU"/>
              </w:rPr>
              <w:t xml:space="preserve"> </w:t>
            </w:r>
            <w:r w:rsidRPr="003B0190">
              <w:rPr>
                <w:rFonts w:ascii="Times New Roman" w:eastAsia="Times New Roman" w:hAnsi="Times New Roman" w:cs="Times New Roman"/>
                <w:b/>
                <w:bCs/>
                <w:color w:val="444444"/>
                <w:kern w:val="36"/>
                <w:sz w:val="28"/>
                <w:szCs w:val="28"/>
                <w:lang w:eastAsia="ru-RU"/>
              </w:rPr>
              <w:t>material</w:t>
            </w:r>
          </w:p>
        </w:tc>
        <w:tc>
          <w:tcPr>
            <w:tcW w:w="4786" w:type="dxa"/>
          </w:tcPr>
          <w:p w:rsidR="008C3260" w:rsidRPr="003B0190" w:rsidRDefault="008C3260" w:rsidP="003B0190">
            <w:pPr>
              <w:shd w:val="clear" w:color="auto" w:fill="FFFFFF"/>
              <w:jc w:val="center"/>
              <w:textAlignment w:val="baseline"/>
              <w:outlineLvl w:val="0"/>
              <w:rPr>
                <w:rFonts w:ascii="Times New Roman" w:hAnsi="Times New Roman" w:cs="Times New Roman"/>
                <w:color w:val="333333"/>
                <w:sz w:val="28"/>
                <w:szCs w:val="28"/>
                <w:shd w:val="clear" w:color="auto" w:fill="FFFFFF"/>
              </w:rPr>
            </w:pPr>
            <w:r w:rsidRPr="003B0190">
              <w:rPr>
                <w:rStyle w:val="a7"/>
                <w:rFonts w:ascii="Times New Roman" w:hAnsi="Times New Roman" w:cs="Times New Roman"/>
                <w:color w:val="333333"/>
                <w:sz w:val="28"/>
                <w:szCs w:val="28"/>
                <w:bdr w:val="none" w:sz="0" w:space="0" w:color="auto" w:frame="1"/>
                <w:shd w:val="clear" w:color="auto" w:fill="FFFFFF"/>
              </w:rPr>
              <w:t>Сырье</w:t>
            </w:r>
          </w:p>
          <w:p w:rsidR="001D1B66" w:rsidRPr="003B0190" w:rsidRDefault="001D1B66" w:rsidP="003B0190">
            <w:pPr>
              <w:shd w:val="clear" w:color="auto" w:fill="FFFFFF"/>
              <w:jc w:val="center"/>
              <w:textAlignment w:val="baseline"/>
              <w:outlineLvl w:val="0"/>
              <w:rPr>
                <w:rFonts w:ascii="Times New Roman" w:hAnsi="Times New Roman" w:cs="Times New Roman"/>
                <w:b/>
                <w:bCs/>
                <w:color w:val="000000"/>
                <w:sz w:val="28"/>
                <w:szCs w:val="28"/>
              </w:rPr>
            </w:pPr>
          </w:p>
        </w:tc>
      </w:tr>
      <w:tr w:rsidR="00526F84" w:rsidRPr="003B0190" w:rsidTr="00DD0EA5">
        <w:tc>
          <w:tcPr>
            <w:tcW w:w="4785" w:type="dxa"/>
          </w:tcPr>
          <w:p w:rsidR="00526F84" w:rsidRPr="003B0190" w:rsidRDefault="003B0190" w:rsidP="003B0190">
            <w:pPr>
              <w:jc w:val="both"/>
              <w:rPr>
                <w:rFonts w:ascii="Times New Roman" w:hAnsi="Times New Roman" w:cs="Times New Roman"/>
                <w:sz w:val="28"/>
                <w:szCs w:val="28"/>
                <w:lang w:val="kk-KZ" w:eastAsia="ru-RU"/>
              </w:rPr>
            </w:pPr>
            <w:r w:rsidRPr="003B0190">
              <w:rPr>
                <w:rFonts w:ascii="Times New Roman" w:hAnsi="Times New Roman" w:cs="Times New Roman"/>
                <w:sz w:val="28"/>
                <w:szCs w:val="28"/>
                <w:lang w:val="kk-KZ" w:eastAsia="ru-RU"/>
              </w:rPr>
              <w:t>Materials to be further processed (for example, in metallurgy), the production and production of which was spent some labor and energy; distinguish between primary raw materials, the source of which are natural deposits, and secondary, which is the waste of various industries, as well as the product of disposal of various products.</w:t>
            </w:r>
          </w:p>
        </w:tc>
        <w:tc>
          <w:tcPr>
            <w:tcW w:w="4786" w:type="dxa"/>
          </w:tcPr>
          <w:p w:rsidR="003B0190" w:rsidRPr="003B0190" w:rsidRDefault="003B0190" w:rsidP="003B0190">
            <w:pPr>
              <w:shd w:val="clear" w:color="auto" w:fill="FFFFFF"/>
              <w:jc w:val="both"/>
              <w:textAlignment w:val="baseline"/>
              <w:outlineLvl w:val="0"/>
              <w:rPr>
                <w:rFonts w:ascii="Times New Roman" w:hAnsi="Times New Roman" w:cs="Times New Roman"/>
                <w:color w:val="333333"/>
                <w:sz w:val="28"/>
                <w:szCs w:val="28"/>
                <w:shd w:val="clear" w:color="auto" w:fill="FFFFFF"/>
              </w:rPr>
            </w:pPr>
            <w:r w:rsidRPr="003B0190">
              <w:rPr>
                <w:rFonts w:ascii="Times New Roman" w:hAnsi="Times New Roman" w:cs="Times New Roman"/>
                <w:color w:val="333333"/>
                <w:sz w:val="28"/>
                <w:szCs w:val="28"/>
                <w:shd w:val="clear" w:color="auto" w:fill="FFFFFF"/>
              </w:rPr>
              <w:t>Материалы, подлежащие дальнейшей переработке (например, в металлургии), на добычу и производство которых был затрачен определенный труд и энергия; различают первичное сырье, источником которого являются природные месторождения, и вторичное, являющееся отходами различных отраслей промышленности, а также продуктом утилизации различных изделий.</w:t>
            </w:r>
          </w:p>
          <w:p w:rsidR="00526F84" w:rsidRPr="003B0190" w:rsidRDefault="00526F84" w:rsidP="00892AD9">
            <w:pPr>
              <w:jc w:val="center"/>
              <w:rPr>
                <w:rFonts w:ascii="Times New Roman" w:hAnsi="Times New Roman" w:cs="Times New Roman"/>
                <w:b/>
                <w:bCs/>
                <w:color w:val="000000"/>
                <w:sz w:val="28"/>
                <w:szCs w:val="28"/>
              </w:rPr>
            </w:pPr>
          </w:p>
        </w:tc>
      </w:tr>
      <w:tr w:rsidR="008C3260" w:rsidRPr="008C3260" w:rsidTr="00DD0EA5">
        <w:tc>
          <w:tcPr>
            <w:tcW w:w="4785" w:type="dxa"/>
          </w:tcPr>
          <w:p w:rsidR="008C3260" w:rsidRPr="008C3260" w:rsidRDefault="008C3260" w:rsidP="008C3260">
            <w:pPr>
              <w:jc w:val="center"/>
              <w:rPr>
                <w:rFonts w:ascii="Times New Roman" w:hAnsi="Times New Roman" w:cs="Times New Roman"/>
                <w:b/>
                <w:sz w:val="28"/>
                <w:szCs w:val="28"/>
                <w:lang w:val="kk-KZ" w:eastAsia="ru-RU"/>
              </w:rPr>
            </w:pPr>
            <w:r w:rsidRPr="008C3260">
              <w:rPr>
                <w:rFonts w:ascii="Times New Roman" w:eastAsia="Times New Roman" w:hAnsi="Times New Roman" w:cs="Times New Roman"/>
                <w:b/>
                <w:bCs/>
                <w:color w:val="444444"/>
                <w:kern w:val="36"/>
                <w:sz w:val="28"/>
                <w:szCs w:val="28"/>
                <w:lang w:eastAsia="ru-RU"/>
              </w:rPr>
              <w:t>Refractory</w:t>
            </w:r>
            <w:r w:rsidR="00471BCC">
              <w:rPr>
                <w:rFonts w:ascii="Times New Roman" w:eastAsia="Times New Roman" w:hAnsi="Times New Roman" w:cs="Times New Roman"/>
                <w:b/>
                <w:bCs/>
                <w:color w:val="444444"/>
                <w:kern w:val="36"/>
                <w:sz w:val="28"/>
                <w:szCs w:val="28"/>
                <w:lang w:val="en-US" w:eastAsia="ru-RU"/>
              </w:rPr>
              <w:t xml:space="preserve"> </w:t>
            </w:r>
            <w:r w:rsidRPr="008C3260">
              <w:rPr>
                <w:rFonts w:ascii="Times New Roman" w:eastAsia="Times New Roman" w:hAnsi="Times New Roman" w:cs="Times New Roman"/>
                <w:b/>
                <w:bCs/>
                <w:color w:val="444444"/>
                <w:kern w:val="36"/>
                <w:sz w:val="28"/>
                <w:szCs w:val="28"/>
                <w:lang w:eastAsia="ru-RU"/>
              </w:rPr>
              <w:t>materials</w:t>
            </w:r>
          </w:p>
        </w:tc>
        <w:tc>
          <w:tcPr>
            <w:tcW w:w="4786" w:type="dxa"/>
          </w:tcPr>
          <w:p w:rsidR="008C3260" w:rsidRDefault="008C3260" w:rsidP="008C3260">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8C3260">
              <w:rPr>
                <w:rStyle w:val="a7"/>
                <w:rFonts w:ascii="Times New Roman" w:hAnsi="Times New Roman" w:cs="Times New Roman"/>
                <w:color w:val="333333"/>
                <w:sz w:val="28"/>
                <w:szCs w:val="28"/>
                <w:bdr w:val="none" w:sz="0" w:space="0" w:color="auto" w:frame="1"/>
                <w:shd w:val="clear" w:color="auto" w:fill="FFFFFF"/>
              </w:rPr>
              <w:t>Материалы огнеупорные</w:t>
            </w:r>
          </w:p>
          <w:p w:rsidR="00A476EA" w:rsidRPr="008C3260" w:rsidRDefault="00A476EA" w:rsidP="008C3260">
            <w:pPr>
              <w:shd w:val="clear" w:color="auto" w:fill="FFFFFF"/>
              <w:jc w:val="center"/>
              <w:textAlignment w:val="baseline"/>
              <w:outlineLvl w:val="0"/>
              <w:rPr>
                <w:rFonts w:ascii="Times New Roman" w:hAnsi="Times New Roman" w:cs="Times New Roman"/>
                <w:b/>
                <w:bCs/>
                <w:color w:val="000000"/>
                <w:sz w:val="28"/>
                <w:szCs w:val="28"/>
              </w:rPr>
            </w:pPr>
          </w:p>
        </w:tc>
      </w:tr>
      <w:tr w:rsidR="008C3260" w:rsidRPr="008C3260" w:rsidTr="00DD0EA5">
        <w:tc>
          <w:tcPr>
            <w:tcW w:w="4785" w:type="dxa"/>
          </w:tcPr>
          <w:p w:rsidR="008C3260" w:rsidRPr="008C3260" w:rsidRDefault="008C3260" w:rsidP="008C3260">
            <w:pPr>
              <w:jc w:val="both"/>
              <w:rPr>
                <w:rFonts w:ascii="Times New Roman" w:hAnsi="Times New Roman" w:cs="Times New Roman"/>
                <w:sz w:val="28"/>
                <w:szCs w:val="28"/>
                <w:lang w:val="kk-KZ" w:eastAsia="ru-RU"/>
              </w:rPr>
            </w:pPr>
            <w:r w:rsidRPr="008C3260">
              <w:rPr>
                <w:rFonts w:ascii="Times New Roman" w:hAnsi="Times New Roman" w:cs="Times New Roman"/>
                <w:sz w:val="28"/>
                <w:szCs w:val="28"/>
                <w:lang w:val="kk-KZ" w:eastAsia="ru-RU"/>
              </w:rPr>
              <w:t>Refractory materials - materials mainly based on mineral raw materials that have fire resistance and the ability to resist the action of aggressive gases, as well as metal and slag melts.</w:t>
            </w:r>
          </w:p>
        </w:tc>
        <w:tc>
          <w:tcPr>
            <w:tcW w:w="4786" w:type="dxa"/>
          </w:tcPr>
          <w:p w:rsidR="008C3260" w:rsidRPr="008C3260" w:rsidRDefault="008C3260" w:rsidP="008C3260">
            <w:pPr>
              <w:shd w:val="clear" w:color="auto" w:fill="FFFFFF"/>
              <w:jc w:val="both"/>
              <w:textAlignment w:val="baseline"/>
              <w:outlineLvl w:val="0"/>
              <w:rPr>
                <w:rFonts w:ascii="Times New Roman" w:hAnsi="Times New Roman" w:cs="Times New Roman"/>
                <w:color w:val="333333"/>
                <w:sz w:val="28"/>
                <w:szCs w:val="28"/>
                <w:shd w:val="clear" w:color="auto" w:fill="FFFFFF"/>
              </w:rPr>
            </w:pPr>
            <w:r w:rsidRPr="008C3260">
              <w:rPr>
                <w:rFonts w:ascii="Times New Roman" w:hAnsi="Times New Roman" w:cs="Times New Roman"/>
                <w:color w:val="333333"/>
                <w:sz w:val="28"/>
                <w:szCs w:val="28"/>
                <w:shd w:val="clear" w:color="auto" w:fill="FFFFFF"/>
              </w:rPr>
              <w:t>Материалы главным образом на основе минерального сырья, обладающие огнеупорностью и способностью противостоять действию агрессивных газов, а так же металлических и шлаковых расплавов.</w:t>
            </w:r>
          </w:p>
          <w:p w:rsidR="008C3260" w:rsidRPr="008C3260" w:rsidRDefault="008C3260" w:rsidP="008C3260">
            <w:pPr>
              <w:jc w:val="both"/>
              <w:rPr>
                <w:rFonts w:ascii="Times New Roman" w:hAnsi="Times New Roman" w:cs="Times New Roman"/>
                <w:b/>
                <w:bCs/>
                <w:color w:val="000000"/>
                <w:sz w:val="28"/>
                <w:szCs w:val="28"/>
              </w:rPr>
            </w:pPr>
          </w:p>
        </w:tc>
      </w:tr>
      <w:tr w:rsidR="00395344" w:rsidRPr="00395344" w:rsidTr="00DD0EA5">
        <w:tc>
          <w:tcPr>
            <w:tcW w:w="4785" w:type="dxa"/>
          </w:tcPr>
          <w:p w:rsidR="00395344" w:rsidRPr="00395344" w:rsidRDefault="00395344" w:rsidP="00395344">
            <w:pPr>
              <w:jc w:val="center"/>
              <w:rPr>
                <w:rFonts w:ascii="Times New Roman" w:hAnsi="Times New Roman" w:cs="Times New Roman"/>
                <w:sz w:val="28"/>
                <w:szCs w:val="28"/>
                <w:lang w:val="kk-KZ" w:eastAsia="ru-RU"/>
              </w:rPr>
            </w:pPr>
            <w:r w:rsidRPr="00395344">
              <w:rPr>
                <w:rFonts w:ascii="Times New Roman" w:eastAsia="Times New Roman" w:hAnsi="Times New Roman" w:cs="Times New Roman"/>
                <w:b/>
                <w:bCs/>
                <w:color w:val="444444"/>
                <w:kern w:val="36"/>
                <w:sz w:val="28"/>
                <w:szCs w:val="28"/>
                <w:lang w:eastAsia="ru-RU"/>
              </w:rPr>
              <w:t>Rolling</w:t>
            </w:r>
          </w:p>
        </w:tc>
        <w:tc>
          <w:tcPr>
            <w:tcW w:w="4786" w:type="dxa"/>
          </w:tcPr>
          <w:p w:rsidR="00395344" w:rsidRDefault="00395344" w:rsidP="00395344">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395344">
              <w:rPr>
                <w:rStyle w:val="a7"/>
                <w:rFonts w:ascii="Times New Roman" w:hAnsi="Times New Roman" w:cs="Times New Roman"/>
                <w:color w:val="333333"/>
                <w:sz w:val="28"/>
                <w:szCs w:val="28"/>
                <w:bdr w:val="none" w:sz="0" w:space="0" w:color="auto" w:frame="1"/>
                <w:shd w:val="clear" w:color="auto" w:fill="FFFFFF"/>
              </w:rPr>
              <w:t>Прокатка</w:t>
            </w:r>
          </w:p>
          <w:p w:rsidR="00A476EA" w:rsidRPr="00395344" w:rsidRDefault="00A476EA" w:rsidP="00395344">
            <w:pPr>
              <w:shd w:val="clear" w:color="auto" w:fill="FFFFFF"/>
              <w:jc w:val="center"/>
              <w:textAlignment w:val="baseline"/>
              <w:outlineLvl w:val="0"/>
              <w:rPr>
                <w:rFonts w:ascii="Times New Roman" w:hAnsi="Times New Roman" w:cs="Times New Roman"/>
                <w:color w:val="333333"/>
                <w:sz w:val="28"/>
                <w:szCs w:val="28"/>
                <w:shd w:val="clear" w:color="auto" w:fill="FFFFFF"/>
              </w:rPr>
            </w:pPr>
          </w:p>
        </w:tc>
      </w:tr>
      <w:tr w:rsidR="00395344" w:rsidRPr="00395344" w:rsidTr="00DD0EA5">
        <w:tc>
          <w:tcPr>
            <w:tcW w:w="4785" w:type="dxa"/>
          </w:tcPr>
          <w:p w:rsidR="00395344" w:rsidRPr="00395344" w:rsidRDefault="00395344" w:rsidP="008C3260">
            <w:pPr>
              <w:jc w:val="both"/>
              <w:rPr>
                <w:rFonts w:ascii="Times New Roman" w:hAnsi="Times New Roman" w:cs="Times New Roman"/>
                <w:sz w:val="28"/>
                <w:szCs w:val="28"/>
                <w:lang w:val="kk-KZ" w:eastAsia="ru-RU"/>
              </w:rPr>
            </w:pPr>
            <w:r w:rsidRPr="00395344">
              <w:rPr>
                <w:rFonts w:ascii="Times New Roman" w:hAnsi="Times New Roman" w:cs="Times New Roman"/>
                <w:sz w:val="28"/>
                <w:szCs w:val="28"/>
                <w:lang w:val="kk-KZ" w:eastAsia="ru-RU"/>
              </w:rPr>
              <w:t>The process of metal forming by compression between two rolls in order to reduce the cross-section of the rolled workpiece, increasing its length and giving the desired geometric shape.</w:t>
            </w:r>
          </w:p>
        </w:tc>
        <w:tc>
          <w:tcPr>
            <w:tcW w:w="4786" w:type="dxa"/>
          </w:tcPr>
          <w:p w:rsidR="00395344" w:rsidRPr="00395344" w:rsidRDefault="00395344" w:rsidP="00395344">
            <w:pPr>
              <w:shd w:val="clear" w:color="auto" w:fill="FFFFFF"/>
              <w:jc w:val="both"/>
              <w:textAlignment w:val="baseline"/>
              <w:outlineLvl w:val="0"/>
              <w:rPr>
                <w:rFonts w:ascii="Times New Roman" w:hAnsi="Times New Roman" w:cs="Times New Roman"/>
                <w:color w:val="333333"/>
                <w:sz w:val="28"/>
                <w:szCs w:val="28"/>
                <w:shd w:val="clear" w:color="auto" w:fill="FFFFFF"/>
              </w:rPr>
            </w:pPr>
            <w:r w:rsidRPr="00395344">
              <w:rPr>
                <w:rFonts w:ascii="Times New Roman" w:hAnsi="Times New Roman" w:cs="Times New Roman"/>
                <w:color w:val="333333"/>
                <w:sz w:val="28"/>
                <w:szCs w:val="28"/>
                <w:shd w:val="clear" w:color="auto" w:fill="FFFFFF"/>
              </w:rPr>
              <w:t>Процесс обработки металлов давлением путем обжатия между двумя прокатными валками с целью уменьшения поперечного сечении прокатываемой заготовки, увеличения ее длины и придания требуемой геометрической формы.</w:t>
            </w:r>
          </w:p>
          <w:p w:rsidR="00395344" w:rsidRPr="00395344" w:rsidRDefault="00395344" w:rsidP="008C3260">
            <w:pPr>
              <w:shd w:val="clear" w:color="auto" w:fill="FFFFFF"/>
              <w:jc w:val="both"/>
              <w:textAlignment w:val="baseline"/>
              <w:outlineLvl w:val="0"/>
              <w:rPr>
                <w:rFonts w:ascii="Times New Roman" w:hAnsi="Times New Roman" w:cs="Times New Roman"/>
                <w:color w:val="333333"/>
                <w:sz w:val="28"/>
                <w:szCs w:val="28"/>
                <w:shd w:val="clear" w:color="auto" w:fill="FFFFFF"/>
              </w:rPr>
            </w:pPr>
          </w:p>
        </w:tc>
      </w:tr>
      <w:tr w:rsidR="00526F84" w:rsidRPr="00FE60E6" w:rsidTr="00DD0EA5">
        <w:tc>
          <w:tcPr>
            <w:tcW w:w="4785" w:type="dxa"/>
          </w:tcPr>
          <w:p w:rsidR="00526F84" w:rsidRPr="00892AD9" w:rsidRDefault="00526F84" w:rsidP="00A142A9">
            <w:pPr>
              <w:jc w:val="center"/>
              <w:rPr>
                <w:rFonts w:ascii="Times New Roman" w:hAnsi="Times New Roman"/>
                <w:b/>
                <w:sz w:val="28"/>
                <w:szCs w:val="28"/>
                <w:lang w:val="kk-KZ" w:eastAsia="ru-RU"/>
              </w:rPr>
            </w:pPr>
            <w:r w:rsidRPr="00892AD9">
              <w:rPr>
                <w:rFonts w:ascii="Times New Roman" w:hAnsi="Times New Roman"/>
                <w:b/>
                <w:sz w:val="28"/>
                <w:szCs w:val="28"/>
                <w:lang w:val="kk-KZ" w:eastAsia="ru-RU"/>
              </w:rPr>
              <w:t>Rochelle copper</w:t>
            </w:r>
          </w:p>
          <w:p w:rsidR="00526F84" w:rsidRPr="00487719" w:rsidRDefault="00526F84" w:rsidP="00A142A9">
            <w:pPr>
              <w:jc w:val="both"/>
              <w:rPr>
                <w:rFonts w:ascii="Times New Roman" w:hAnsi="Times New Roman"/>
                <w:sz w:val="28"/>
                <w:szCs w:val="28"/>
                <w:lang w:val="kk-KZ" w:eastAsia="ru-RU"/>
              </w:rPr>
            </w:pPr>
          </w:p>
        </w:tc>
        <w:tc>
          <w:tcPr>
            <w:tcW w:w="4786" w:type="dxa"/>
          </w:tcPr>
          <w:p w:rsidR="00526F84" w:rsidRPr="00FE60E6" w:rsidRDefault="00526F84" w:rsidP="00A142A9">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Медь Рошелля</w:t>
            </w:r>
          </w:p>
        </w:tc>
      </w:tr>
      <w:tr w:rsidR="00E4185E" w:rsidRPr="00FE60E6" w:rsidTr="00DD0EA5">
        <w:tc>
          <w:tcPr>
            <w:tcW w:w="4785" w:type="dxa"/>
          </w:tcPr>
          <w:p w:rsidR="00E4185E" w:rsidRPr="00CE16A7" w:rsidRDefault="00892AD9" w:rsidP="00CE16A7">
            <w:pPr>
              <w:jc w:val="both"/>
              <w:rPr>
                <w:rFonts w:ascii="Times New Roman" w:hAnsi="Times New Roman"/>
                <w:sz w:val="28"/>
                <w:szCs w:val="28"/>
                <w:lang w:val="kk-KZ" w:eastAsia="ru-RU"/>
              </w:rPr>
            </w:pPr>
            <w:r w:rsidRPr="00CE16A7">
              <w:rPr>
                <w:rFonts w:ascii="Times New Roman" w:hAnsi="Times New Roman"/>
                <w:sz w:val="28"/>
                <w:szCs w:val="28"/>
                <w:lang w:val="kk-KZ" w:eastAsia="ru-RU"/>
              </w:rPr>
              <w:t xml:space="preserve">Copper electrolytic coating obtained in a copper cyanide electroplating solution to which Rochelle salt (potassium sodium tartrate) is added to grind grain, increase the corrosion resistance of the </w:t>
            </w:r>
            <w:r w:rsidRPr="00CE16A7">
              <w:rPr>
                <w:rFonts w:ascii="Times New Roman" w:hAnsi="Times New Roman"/>
                <w:sz w:val="28"/>
                <w:szCs w:val="28"/>
                <w:lang w:val="kk-KZ" w:eastAsia="ru-RU"/>
              </w:rPr>
              <w:lastRenderedPageBreak/>
              <w:t>anode and the efficiency of the cathode.</w:t>
            </w:r>
          </w:p>
        </w:tc>
        <w:tc>
          <w:tcPr>
            <w:tcW w:w="4786" w:type="dxa"/>
          </w:tcPr>
          <w:p w:rsidR="00E4185E" w:rsidRPr="005E7C75" w:rsidRDefault="00892AD9" w:rsidP="00892AD9">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lastRenderedPageBreak/>
              <w:t xml:space="preserve">Медное электролитическое покрытие, полученное в гальваническом растворе цианида меди, к которому добавляется соль Рошелля (тартрат калия натрия), с целью измельчения </w:t>
            </w:r>
            <w:r w:rsidRPr="008715E0">
              <w:rPr>
                <w:rFonts w:ascii="Times New Roman" w:hAnsi="Times New Roman" w:cs="Times New Roman"/>
                <w:color w:val="000000"/>
                <w:sz w:val="28"/>
                <w:szCs w:val="28"/>
              </w:rPr>
              <w:lastRenderedPageBreak/>
              <w:t>зерна, повышения коррозионной стойкости анода и эффективности катода.</w:t>
            </w:r>
          </w:p>
          <w:p w:rsidR="00892AD9" w:rsidRPr="005E7C75" w:rsidRDefault="00892AD9" w:rsidP="00FE60E6">
            <w:pPr>
              <w:rPr>
                <w:rFonts w:ascii="Times New Roman" w:hAnsi="Times New Roman" w:cs="Times New Roman"/>
                <w:b/>
                <w:bCs/>
                <w:color w:val="000000"/>
                <w:sz w:val="28"/>
                <w:szCs w:val="28"/>
              </w:rPr>
            </w:pPr>
          </w:p>
        </w:tc>
      </w:tr>
      <w:tr w:rsidR="00E4185E" w:rsidRPr="00FE60E6" w:rsidTr="00DD0EA5">
        <w:tc>
          <w:tcPr>
            <w:tcW w:w="4785" w:type="dxa"/>
          </w:tcPr>
          <w:p w:rsidR="00E4185E" w:rsidRPr="00892AD9" w:rsidRDefault="00892AD9" w:rsidP="00892AD9">
            <w:pPr>
              <w:jc w:val="center"/>
              <w:rPr>
                <w:rFonts w:ascii="Times New Roman" w:hAnsi="Times New Roman" w:cs="Times New Roman"/>
                <w:sz w:val="28"/>
                <w:szCs w:val="28"/>
                <w:lang w:val="kk-KZ" w:eastAsia="ru-RU"/>
              </w:rPr>
            </w:pPr>
            <w:r w:rsidRPr="00892AD9">
              <w:rPr>
                <w:rFonts w:ascii="Times New Roman" w:hAnsi="Times New Roman" w:cs="Times New Roman"/>
                <w:b/>
                <w:bCs/>
                <w:color w:val="000000"/>
                <w:sz w:val="28"/>
                <w:szCs w:val="28"/>
              </w:rPr>
              <w:lastRenderedPageBreak/>
              <w:t>Rotary</w:t>
            </w:r>
            <w:r w:rsidR="00471BCC">
              <w:rPr>
                <w:rFonts w:ascii="Times New Roman" w:hAnsi="Times New Roman" w:cs="Times New Roman"/>
                <w:b/>
                <w:bCs/>
                <w:color w:val="000000"/>
                <w:sz w:val="28"/>
                <w:szCs w:val="28"/>
                <w:lang w:val="en-US"/>
              </w:rPr>
              <w:t xml:space="preserve"> </w:t>
            </w:r>
            <w:r w:rsidRPr="00892AD9">
              <w:rPr>
                <w:rFonts w:ascii="Times New Roman" w:hAnsi="Times New Roman" w:cs="Times New Roman"/>
                <w:b/>
                <w:bCs/>
                <w:color w:val="000000"/>
                <w:sz w:val="28"/>
                <w:szCs w:val="28"/>
              </w:rPr>
              <w:t>furnace</w:t>
            </w:r>
          </w:p>
        </w:tc>
        <w:tc>
          <w:tcPr>
            <w:tcW w:w="4786" w:type="dxa"/>
          </w:tcPr>
          <w:p w:rsidR="00E4185E" w:rsidRDefault="00E4185E" w:rsidP="00892AD9">
            <w:pPr>
              <w:pStyle w:val="a5"/>
              <w:jc w:val="center"/>
              <w:rPr>
                <w:b/>
                <w:bCs/>
                <w:color w:val="000000"/>
                <w:sz w:val="28"/>
                <w:szCs w:val="28"/>
              </w:rPr>
            </w:pPr>
            <w:r w:rsidRPr="008715E0">
              <w:rPr>
                <w:b/>
                <w:bCs/>
                <w:color w:val="000000"/>
                <w:sz w:val="28"/>
                <w:szCs w:val="28"/>
              </w:rPr>
              <w:t>Вращающаяся печь</w:t>
            </w:r>
          </w:p>
          <w:p w:rsidR="00A476EA" w:rsidRPr="008715E0" w:rsidRDefault="00A476EA" w:rsidP="00892AD9">
            <w:pPr>
              <w:pStyle w:val="a5"/>
              <w:jc w:val="center"/>
              <w:rPr>
                <w:b/>
                <w:bCs/>
                <w:color w:val="000000"/>
                <w:sz w:val="28"/>
                <w:szCs w:val="28"/>
              </w:rPr>
            </w:pPr>
          </w:p>
        </w:tc>
      </w:tr>
      <w:tr w:rsidR="00E4185E" w:rsidRPr="00FE60E6" w:rsidTr="00DD0EA5">
        <w:tc>
          <w:tcPr>
            <w:tcW w:w="4785" w:type="dxa"/>
          </w:tcPr>
          <w:p w:rsidR="00E4185E" w:rsidRPr="00CE16A7" w:rsidRDefault="00892AD9" w:rsidP="00CE16A7">
            <w:pPr>
              <w:jc w:val="both"/>
              <w:rPr>
                <w:rFonts w:ascii="Times New Roman" w:hAnsi="Times New Roman"/>
                <w:sz w:val="28"/>
                <w:szCs w:val="28"/>
                <w:lang w:val="kk-KZ" w:eastAsia="ru-RU"/>
              </w:rPr>
            </w:pPr>
            <w:r w:rsidRPr="00892AD9">
              <w:rPr>
                <w:rFonts w:ascii="Times New Roman" w:hAnsi="Times New Roman"/>
                <w:sz w:val="28"/>
                <w:szCs w:val="28"/>
                <w:lang w:val="kk-KZ" w:eastAsia="ru-RU"/>
              </w:rPr>
              <w:t>Round furnace, designed in such a way that under and workpieces rotate around the axis of the furnace during operation. Also called a rotary kiln.</w:t>
            </w:r>
          </w:p>
        </w:tc>
        <w:tc>
          <w:tcPr>
            <w:tcW w:w="4786" w:type="dxa"/>
          </w:tcPr>
          <w:p w:rsidR="00E4185E" w:rsidRDefault="00892AD9" w:rsidP="00892AD9">
            <w:pPr>
              <w:pStyle w:val="a5"/>
              <w:jc w:val="both"/>
              <w:rPr>
                <w:color w:val="000000"/>
                <w:sz w:val="28"/>
                <w:szCs w:val="28"/>
                <w:lang w:val="en-US"/>
              </w:rPr>
            </w:pPr>
            <w:r w:rsidRPr="008715E0">
              <w:rPr>
                <w:color w:val="000000"/>
                <w:sz w:val="28"/>
                <w:szCs w:val="28"/>
              </w:rPr>
              <w:t>Круглая печь, сконструированная таким образом, что под и обрабатываемые заготовки вращаются вокруг оси печи во время работы. Также называется карусельной печью.</w:t>
            </w:r>
          </w:p>
          <w:p w:rsidR="00892AD9" w:rsidRPr="00892AD9" w:rsidRDefault="00892AD9" w:rsidP="00892AD9">
            <w:pPr>
              <w:pStyle w:val="a5"/>
              <w:jc w:val="both"/>
              <w:rPr>
                <w:b/>
                <w:bCs/>
                <w:color w:val="000000"/>
                <w:sz w:val="28"/>
                <w:szCs w:val="28"/>
                <w:lang w:val="en-US"/>
              </w:rPr>
            </w:pPr>
          </w:p>
        </w:tc>
      </w:tr>
      <w:tr w:rsidR="00E4185E" w:rsidRPr="00280773" w:rsidTr="00DD0EA5">
        <w:tc>
          <w:tcPr>
            <w:tcW w:w="4785" w:type="dxa"/>
          </w:tcPr>
          <w:p w:rsidR="00E4185E" w:rsidRPr="00280773" w:rsidRDefault="00892AD9" w:rsidP="00280773">
            <w:pPr>
              <w:jc w:val="center"/>
              <w:rPr>
                <w:rFonts w:ascii="Times New Roman" w:hAnsi="Times New Roman" w:cs="Times New Roman"/>
                <w:sz w:val="28"/>
                <w:szCs w:val="28"/>
                <w:lang w:val="kk-KZ" w:eastAsia="ru-RU"/>
              </w:rPr>
            </w:pPr>
            <w:r w:rsidRPr="00280773">
              <w:rPr>
                <w:rFonts w:ascii="Times New Roman" w:hAnsi="Times New Roman" w:cs="Times New Roman"/>
                <w:b/>
                <w:bCs/>
                <w:color w:val="000000"/>
                <w:sz w:val="28"/>
                <w:szCs w:val="28"/>
              </w:rPr>
              <w:t>Rotary</w:t>
            </w:r>
            <w:r w:rsidR="00471BCC">
              <w:rPr>
                <w:rFonts w:ascii="Times New Roman" w:hAnsi="Times New Roman" w:cs="Times New Roman"/>
                <w:b/>
                <w:bCs/>
                <w:color w:val="000000"/>
                <w:sz w:val="28"/>
                <w:szCs w:val="28"/>
                <w:lang w:val="en-US"/>
              </w:rPr>
              <w:t xml:space="preserve"> </w:t>
            </w:r>
            <w:r w:rsidRPr="00280773">
              <w:rPr>
                <w:rFonts w:ascii="Times New Roman" w:hAnsi="Times New Roman" w:cs="Times New Roman"/>
                <w:b/>
                <w:bCs/>
                <w:color w:val="000000"/>
                <w:sz w:val="28"/>
                <w:szCs w:val="28"/>
              </w:rPr>
              <w:t>press</w:t>
            </w:r>
          </w:p>
        </w:tc>
        <w:tc>
          <w:tcPr>
            <w:tcW w:w="4786" w:type="dxa"/>
          </w:tcPr>
          <w:p w:rsidR="00E4185E" w:rsidRDefault="00E4185E" w:rsidP="00280773">
            <w:pPr>
              <w:pStyle w:val="a5"/>
              <w:jc w:val="center"/>
              <w:rPr>
                <w:b/>
                <w:bCs/>
                <w:color w:val="000000"/>
                <w:sz w:val="28"/>
                <w:szCs w:val="28"/>
                <w:lang w:val="en-US"/>
              </w:rPr>
            </w:pPr>
            <w:r w:rsidRPr="00280773">
              <w:rPr>
                <w:b/>
                <w:bCs/>
                <w:color w:val="000000"/>
                <w:sz w:val="28"/>
                <w:szCs w:val="28"/>
              </w:rPr>
              <w:t>Ротационный пресс</w:t>
            </w:r>
          </w:p>
          <w:p w:rsidR="00280773" w:rsidRPr="00280773" w:rsidRDefault="00280773" w:rsidP="00280773">
            <w:pPr>
              <w:pStyle w:val="a5"/>
              <w:jc w:val="center"/>
              <w:rPr>
                <w:b/>
                <w:bCs/>
                <w:color w:val="000000"/>
                <w:sz w:val="28"/>
                <w:szCs w:val="28"/>
                <w:lang w:val="en-US"/>
              </w:rPr>
            </w:pPr>
          </w:p>
        </w:tc>
      </w:tr>
      <w:tr w:rsidR="00E4185E" w:rsidRPr="00FE60E6" w:rsidTr="00DD0EA5">
        <w:tc>
          <w:tcPr>
            <w:tcW w:w="4785" w:type="dxa"/>
          </w:tcPr>
          <w:p w:rsidR="00E4185E" w:rsidRPr="00CE16A7" w:rsidRDefault="00892AD9" w:rsidP="00CE16A7">
            <w:pPr>
              <w:jc w:val="both"/>
              <w:rPr>
                <w:rFonts w:ascii="Times New Roman" w:hAnsi="Times New Roman"/>
                <w:sz w:val="28"/>
                <w:szCs w:val="28"/>
                <w:lang w:val="kk-KZ" w:eastAsia="ru-RU"/>
              </w:rPr>
            </w:pPr>
            <w:r w:rsidRPr="00892AD9">
              <w:rPr>
                <w:rFonts w:ascii="Times New Roman" w:hAnsi="Times New Roman"/>
                <w:sz w:val="28"/>
                <w:szCs w:val="28"/>
                <w:lang w:val="kk-KZ" w:eastAsia="ru-RU"/>
              </w:rPr>
              <w:t>Powder molding machine, equipped with a rotating table, on which are placed multiple molds for pressing powder.</w:t>
            </w:r>
          </w:p>
        </w:tc>
        <w:tc>
          <w:tcPr>
            <w:tcW w:w="4786" w:type="dxa"/>
          </w:tcPr>
          <w:p w:rsidR="00E4185E" w:rsidRPr="005E7C75" w:rsidRDefault="00892AD9" w:rsidP="00892AD9">
            <w:pPr>
              <w:jc w:val="both"/>
              <w:rPr>
                <w:rFonts w:ascii="Times New Roman" w:hAnsi="Times New Roman" w:cs="Times New Roman"/>
                <w:color w:val="000000"/>
                <w:sz w:val="28"/>
                <w:szCs w:val="28"/>
              </w:rPr>
            </w:pPr>
            <w:r w:rsidRPr="00892AD9">
              <w:rPr>
                <w:rFonts w:ascii="Times New Roman" w:hAnsi="Times New Roman" w:cs="Times New Roman"/>
                <w:color w:val="000000"/>
                <w:sz w:val="28"/>
                <w:szCs w:val="28"/>
              </w:rPr>
              <w:t>Машина для формования порошковых изделий, оборудованная вращающимся столом, на котором размещены многократные пресс-формы для прессования порошка.</w:t>
            </w:r>
          </w:p>
          <w:p w:rsidR="00280773" w:rsidRPr="005E7C75" w:rsidRDefault="00280773" w:rsidP="00892AD9">
            <w:pPr>
              <w:jc w:val="both"/>
              <w:rPr>
                <w:rFonts w:ascii="Times New Roman" w:hAnsi="Times New Roman" w:cs="Times New Roman"/>
                <w:b/>
                <w:bCs/>
                <w:color w:val="000000"/>
                <w:sz w:val="28"/>
                <w:szCs w:val="28"/>
              </w:rPr>
            </w:pPr>
          </w:p>
        </w:tc>
      </w:tr>
      <w:tr w:rsidR="00E4185E" w:rsidRPr="00280773" w:rsidTr="00DD0EA5">
        <w:tc>
          <w:tcPr>
            <w:tcW w:w="4785" w:type="dxa"/>
          </w:tcPr>
          <w:p w:rsidR="00E4185E" w:rsidRPr="00280773" w:rsidRDefault="00280773" w:rsidP="00280773">
            <w:pPr>
              <w:jc w:val="center"/>
              <w:rPr>
                <w:rFonts w:ascii="Times New Roman" w:hAnsi="Times New Roman" w:cs="Times New Roman"/>
                <w:sz w:val="28"/>
                <w:szCs w:val="28"/>
                <w:lang w:val="kk-KZ" w:eastAsia="ru-RU"/>
              </w:rPr>
            </w:pPr>
            <w:r w:rsidRPr="00280773">
              <w:rPr>
                <w:rFonts w:ascii="Times New Roman" w:hAnsi="Times New Roman" w:cs="Times New Roman"/>
                <w:b/>
                <w:bCs/>
                <w:color w:val="000000"/>
                <w:sz w:val="28"/>
                <w:szCs w:val="28"/>
                <w:lang w:val="kk-KZ"/>
              </w:rPr>
              <w:t>Rotary retort furnace</w:t>
            </w:r>
          </w:p>
        </w:tc>
        <w:tc>
          <w:tcPr>
            <w:tcW w:w="4786" w:type="dxa"/>
          </w:tcPr>
          <w:p w:rsidR="00E4185E" w:rsidRDefault="00E4185E" w:rsidP="00280773">
            <w:pPr>
              <w:pStyle w:val="a5"/>
              <w:jc w:val="center"/>
              <w:rPr>
                <w:b/>
                <w:bCs/>
                <w:color w:val="000000"/>
                <w:sz w:val="28"/>
                <w:szCs w:val="28"/>
                <w:lang w:val="en-US"/>
              </w:rPr>
            </w:pPr>
            <w:r w:rsidRPr="00E4185E">
              <w:rPr>
                <w:b/>
                <w:bCs/>
                <w:color w:val="000000"/>
                <w:sz w:val="28"/>
                <w:szCs w:val="28"/>
                <w:lang w:val="kk-KZ"/>
              </w:rPr>
              <w:t>Вращающаяся ретортная печь</w:t>
            </w:r>
          </w:p>
          <w:p w:rsidR="004A6973" w:rsidRPr="004A6973" w:rsidRDefault="004A6973" w:rsidP="00280773">
            <w:pPr>
              <w:pStyle w:val="a5"/>
              <w:jc w:val="center"/>
              <w:rPr>
                <w:b/>
                <w:bCs/>
                <w:color w:val="000000"/>
                <w:sz w:val="28"/>
                <w:szCs w:val="28"/>
                <w:lang w:val="en-US"/>
              </w:rPr>
            </w:pPr>
          </w:p>
        </w:tc>
      </w:tr>
      <w:tr w:rsidR="00E4185E" w:rsidRPr="00280773" w:rsidTr="00DD0EA5">
        <w:tc>
          <w:tcPr>
            <w:tcW w:w="4785" w:type="dxa"/>
          </w:tcPr>
          <w:p w:rsidR="00E4185E" w:rsidRPr="00CE16A7" w:rsidRDefault="00280773" w:rsidP="00CE16A7">
            <w:pPr>
              <w:jc w:val="both"/>
              <w:rPr>
                <w:rFonts w:ascii="Times New Roman" w:hAnsi="Times New Roman"/>
                <w:sz w:val="28"/>
                <w:szCs w:val="28"/>
                <w:lang w:val="kk-KZ" w:eastAsia="ru-RU"/>
              </w:rPr>
            </w:pPr>
            <w:r w:rsidRPr="00280773">
              <w:rPr>
                <w:rFonts w:ascii="Times New Roman" w:hAnsi="Times New Roman"/>
                <w:sz w:val="28"/>
                <w:szCs w:val="28"/>
                <w:lang w:val="kk-KZ" w:eastAsia="ru-RU"/>
              </w:rPr>
              <w:t>A continuous furnace, the operation of which is provided by an internal helix, which allows for a good control over the temperature retention within the heated chamber.</w:t>
            </w:r>
          </w:p>
        </w:tc>
        <w:tc>
          <w:tcPr>
            <w:tcW w:w="4786" w:type="dxa"/>
          </w:tcPr>
          <w:p w:rsidR="00280773" w:rsidRPr="008715E0" w:rsidRDefault="00280773" w:rsidP="00280773">
            <w:pPr>
              <w:pStyle w:val="a5"/>
              <w:jc w:val="both"/>
              <w:rPr>
                <w:color w:val="000000"/>
                <w:sz w:val="28"/>
                <w:szCs w:val="28"/>
              </w:rPr>
            </w:pPr>
            <w:r w:rsidRPr="008715E0">
              <w:rPr>
                <w:color w:val="000000"/>
                <w:sz w:val="28"/>
                <w:szCs w:val="28"/>
              </w:rPr>
              <w:t>Печь непрерывного действия, работа которой обеспечивается внутренней спиралью, позволяющей осуществить хороший контроль за сохранением температуры в пределах нагретой камеры.</w:t>
            </w:r>
          </w:p>
          <w:p w:rsidR="00E4185E" w:rsidRPr="00280773" w:rsidRDefault="00E4185E" w:rsidP="00FE60E6">
            <w:pPr>
              <w:rPr>
                <w:rFonts w:ascii="Times New Roman" w:hAnsi="Times New Roman" w:cs="Times New Roman"/>
                <w:b/>
                <w:bCs/>
                <w:color w:val="000000"/>
                <w:sz w:val="28"/>
                <w:szCs w:val="28"/>
              </w:rPr>
            </w:pPr>
          </w:p>
        </w:tc>
      </w:tr>
    </w:tbl>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Default="00280773"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p>
    <w:p w:rsidR="00280773" w:rsidRPr="00280773" w:rsidRDefault="00280773"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280773" w:rsidRPr="00280773" w:rsidTr="00A142A9">
        <w:tc>
          <w:tcPr>
            <w:tcW w:w="4785" w:type="dxa"/>
          </w:tcPr>
          <w:p w:rsidR="00280773" w:rsidRPr="00280773" w:rsidRDefault="008132A8" w:rsidP="00A142A9">
            <w:pPr>
              <w:jc w:val="center"/>
              <w:rPr>
                <w:rFonts w:ascii="Times New Roman" w:hAnsi="Times New Roman" w:cs="Times New Roman"/>
                <w:sz w:val="28"/>
                <w:szCs w:val="28"/>
                <w:lang w:val="kk-KZ" w:eastAsia="ru-RU"/>
              </w:rPr>
            </w:pPr>
            <w:r w:rsidRPr="008715E0">
              <w:rPr>
                <w:rFonts w:ascii="Times New Roman" w:hAnsi="Times New Roman" w:cs="Times New Roman"/>
                <w:b/>
                <w:bCs/>
                <w:color w:val="000000"/>
                <w:sz w:val="28"/>
                <w:szCs w:val="28"/>
              </w:rPr>
              <w:t>Sample</w:t>
            </w:r>
          </w:p>
        </w:tc>
        <w:tc>
          <w:tcPr>
            <w:tcW w:w="4786" w:type="dxa"/>
          </w:tcPr>
          <w:p w:rsidR="00B31696" w:rsidRPr="008132A8" w:rsidRDefault="0076730D" w:rsidP="008132A8">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Образец, проба</w:t>
            </w:r>
          </w:p>
        </w:tc>
      </w:tr>
      <w:tr w:rsidR="00280773" w:rsidRPr="00280773" w:rsidTr="00A142A9">
        <w:tc>
          <w:tcPr>
            <w:tcW w:w="4785" w:type="dxa"/>
          </w:tcPr>
          <w:p w:rsidR="00280773" w:rsidRPr="00CE16A7" w:rsidRDefault="00B31696" w:rsidP="00A142A9">
            <w:pPr>
              <w:jc w:val="both"/>
              <w:rPr>
                <w:rFonts w:ascii="Times New Roman" w:hAnsi="Times New Roman"/>
                <w:sz w:val="28"/>
                <w:szCs w:val="28"/>
                <w:lang w:val="kk-KZ" w:eastAsia="ru-RU"/>
              </w:rPr>
            </w:pPr>
            <w:r w:rsidRPr="00B31696">
              <w:rPr>
                <w:rFonts w:ascii="Times New Roman" w:hAnsi="Times New Roman"/>
                <w:sz w:val="28"/>
                <w:szCs w:val="28"/>
                <w:lang w:val="kk-KZ" w:eastAsia="ru-RU"/>
              </w:rPr>
              <w:t xml:space="preserve">One or more units of production (or a relatively small amount of bulk material), taken from a collection of similar products or produced by a production line, then tested or tested to determine the properties, dimensions or </w:t>
            </w:r>
            <w:r w:rsidRPr="00B31696">
              <w:rPr>
                <w:rFonts w:ascii="Times New Roman" w:hAnsi="Times New Roman"/>
                <w:sz w:val="28"/>
                <w:szCs w:val="28"/>
                <w:lang w:val="kk-KZ" w:eastAsia="ru-RU"/>
              </w:rPr>
              <w:lastRenderedPageBreak/>
              <w:t>other quality characteristics of the entire batch.</w:t>
            </w:r>
          </w:p>
        </w:tc>
        <w:tc>
          <w:tcPr>
            <w:tcW w:w="4786" w:type="dxa"/>
          </w:tcPr>
          <w:p w:rsidR="00280773" w:rsidRPr="005E7C75" w:rsidRDefault="00B31696" w:rsidP="00B31696">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lastRenderedPageBreak/>
              <w:t xml:space="preserve">Одна или более единиц продукции (или относительно малое количество сыпучего материала), взятая из совокупности аналогичных изделий или произведенная поточной линией, затем проверенная или испытанная с </w:t>
            </w:r>
            <w:r w:rsidRPr="008715E0">
              <w:rPr>
                <w:rFonts w:ascii="Times New Roman" w:hAnsi="Times New Roman" w:cs="Times New Roman"/>
                <w:color w:val="000000"/>
                <w:sz w:val="28"/>
                <w:szCs w:val="28"/>
              </w:rPr>
              <w:lastRenderedPageBreak/>
              <w:t>целью определения свойств, размеров или других качественных характеристик всей партии.</w:t>
            </w:r>
          </w:p>
          <w:p w:rsidR="008132A8" w:rsidRPr="005E7C75" w:rsidRDefault="008132A8" w:rsidP="00B31696">
            <w:pPr>
              <w:jc w:val="both"/>
              <w:rPr>
                <w:rFonts w:ascii="Times New Roman" w:hAnsi="Times New Roman" w:cs="Times New Roman"/>
                <w:b/>
                <w:bCs/>
                <w:color w:val="000000"/>
                <w:sz w:val="28"/>
                <w:szCs w:val="28"/>
              </w:rPr>
            </w:pPr>
          </w:p>
        </w:tc>
      </w:tr>
      <w:tr w:rsidR="00170244" w:rsidRPr="00170244" w:rsidTr="00A142A9">
        <w:tc>
          <w:tcPr>
            <w:tcW w:w="4785" w:type="dxa"/>
          </w:tcPr>
          <w:p w:rsidR="00170244" w:rsidRPr="00170244" w:rsidRDefault="00170244" w:rsidP="00815865">
            <w:pPr>
              <w:jc w:val="center"/>
              <w:rPr>
                <w:rFonts w:ascii="Times New Roman" w:hAnsi="Times New Roman" w:cs="Times New Roman"/>
                <w:sz w:val="28"/>
                <w:szCs w:val="28"/>
                <w:lang w:val="kk-KZ" w:eastAsia="ru-RU"/>
              </w:rPr>
            </w:pPr>
            <w:r w:rsidRPr="00170244">
              <w:rPr>
                <w:rFonts w:ascii="Times New Roman" w:eastAsia="Times New Roman" w:hAnsi="Times New Roman" w:cs="Times New Roman"/>
                <w:b/>
                <w:bCs/>
                <w:color w:val="444444"/>
                <w:kern w:val="36"/>
                <w:sz w:val="28"/>
                <w:szCs w:val="28"/>
                <w:lang w:eastAsia="ru-RU"/>
              </w:rPr>
              <w:lastRenderedPageBreak/>
              <w:t>Secondary</w:t>
            </w:r>
            <w:r w:rsidR="00471BCC">
              <w:rPr>
                <w:rFonts w:ascii="Times New Roman" w:eastAsia="Times New Roman" w:hAnsi="Times New Roman" w:cs="Times New Roman"/>
                <w:b/>
                <w:bCs/>
                <w:color w:val="444444"/>
                <w:kern w:val="36"/>
                <w:sz w:val="28"/>
                <w:szCs w:val="28"/>
                <w:lang w:val="en-US" w:eastAsia="ru-RU"/>
              </w:rPr>
              <w:t xml:space="preserve"> </w:t>
            </w:r>
            <w:r w:rsidRPr="00170244">
              <w:rPr>
                <w:rFonts w:ascii="Times New Roman" w:eastAsia="Times New Roman" w:hAnsi="Times New Roman" w:cs="Times New Roman"/>
                <w:b/>
                <w:bCs/>
                <w:color w:val="444444"/>
                <w:kern w:val="36"/>
                <w:sz w:val="28"/>
                <w:szCs w:val="28"/>
                <w:lang w:eastAsia="ru-RU"/>
              </w:rPr>
              <w:t>metals</w:t>
            </w:r>
          </w:p>
        </w:tc>
        <w:tc>
          <w:tcPr>
            <w:tcW w:w="4786" w:type="dxa"/>
          </w:tcPr>
          <w:p w:rsidR="00170244" w:rsidRDefault="00170244" w:rsidP="00815865">
            <w:pPr>
              <w:shd w:val="clear" w:color="auto" w:fill="FFFFFF"/>
              <w:jc w:val="center"/>
              <w:textAlignment w:val="baseline"/>
              <w:outlineLvl w:val="0"/>
              <w:rPr>
                <w:rFonts w:ascii="Times New Roman" w:hAnsi="Times New Roman" w:cs="Times New Roman"/>
                <w:color w:val="333333"/>
                <w:sz w:val="28"/>
                <w:szCs w:val="28"/>
                <w:shd w:val="clear" w:color="auto" w:fill="FFFFFF"/>
              </w:rPr>
            </w:pPr>
            <w:r w:rsidRPr="00170244">
              <w:rPr>
                <w:rStyle w:val="a7"/>
                <w:rFonts w:ascii="Times New Roman" w:hAnsi="Times New Roman" w:cs="Times New Roman"/>
                <w:color w:val="333333"/>
                <w:sz w:val="28"/>
                <w:szCs w:val="28"/>
                <w:bdr w:val="none" w:sz="0" w:space="0" w:color="auto" w:frame="1"/>
                <w:shd w:val="clear" w:color="auto" w:fill="FFFFFF"/>
              </w:rPr>
              <w:t>Металлы вторичные</w:t>
            </w:r>
          </w:p>
          <w:p w:rsidR="00170244" w:rsidRPr="00170244" w:rsidRDefault="00170244" w:rsidP="00815865">
            <w:pPr>
              <w:shd w:val="clear" w:color="auto" w:fill="FFFFFF"/>
              <w:jc w:val="center"/>
              <w:textAlignment w:val="baseline"/>
              <w:outlineLvl w:val="0"/>
              <w:rPr>
                <w:rFonts w:ascii="Times New Roman" w:hAnsi="Times New Roman" w:cs="Times New Roman"/>
                <w:color w:val="000000"/>
                <w:sz w:val="28"/>
                <w:szCs w:val="28"/>
              </w:rPr>
            </w:pPr>
          </w:p>
        </w:tc>
      </w:tr>
      <w:tr w:rsidR="00170244" w:rsidRPr="00170244" w:rsidTr="00A142A9">
        <w:tc>
          <w:tcPr>
            <w:tcW w:w="4785" w:type="dxa"/>
          </w:tcPr>
          <w:p w:rsidR="00170244" w:rsidRPr="00170244" w:rsidRDefault="00170244" w:rsidP="00A142A9">
            <w:pPr>
              <w:jc w:val="both"/>
              <w:rPr>
                <w:rFonts w:ascii="Times New Roman" w:hAnsi="Times New Roman" w:cs="Times New Roman"/>
                <w:sz w:val="28"/>
                <w:szCs w:val="28"/>
                <w:lang w:val="kk-KZ" w:eastAsia="ru-RU"/>
              </w:rPr>
            </w:pPr>
            <w:r w:rsidRPr="00170244">
              <w:rPr>
                <w:rFonts w:ascii="Times New Roman" w:hAnsi="Times New Roman" w:cs="Times New Roman"/>
                <w:sz w:val="28"/>
                <w:szCs w:val="28"/>
                <w:lang w:val="kk-KZ" w:eastAsia="ru-RU"/>
              </w:rPr>
              <w:t>Metals obtained as a result of remelting scrap metal and industrial waste; characterized by a large number of related impurities entering the scrap metal.</w:t>
            </w:r>
          </w:p>
        </w:tc>
        <w:tc>
          <w:tcPr>
            <w:tcW w:w="4786" w:type="dxa"/>
          </w:tcPr>
          <w:p w:rsidR="00170244" w:rsidRPr="00170244" w:rsidRDefault="00170244" w:rsidP="00170244">
            <w:pPr>
              <w:shd w:val="clear" w:color="auto" w:fill="FFFFFF"/>
              <w:jc w:val="both"/>
              <w:textAlignment w:val="baseline"/>
              <w:outlineLvl w:val="0"/>
              <w:rPr>
                <w:rFonts w:ascii="Times New Roman" w:hAnsi="Times New Roman" w:cs="Times New Roman"/>
                <w:color w:val="333333"/>
                <w:sz w:val="28"/>
                <w:szCs w:val="28"/>
                <w:shd w:val="clear" w:color="auto" w:fill="FFFFFF"/>
              </w:rPr>
            </w:pPr>
            <w:r w:rsidRPr="00170244">
              <w:rPr>
                <w:rFonts w:ascii="Times New Roman" w:hAnsi="Times New Roman" w:cs="Times New Roman"/>
                <w:color w:val="333333"/>
                <w:sz w:val="28"/>
                <w:szCs w:val="28"/>
                <w:shd w:val="clear" w:color="auto" w:fill="FFFFFF"/>
              </w:rPr>
              <w:t>Металлы, получаемые в результате переплава металлического лома и отходов производства; характеризуются большим количеством сопутствующих примесей, попадающих с металлоломом.</w:t>
            </w:r>
          </w:p>
          <w:p w:rsidR="00170244" w:rsidRPr="00170244" w:rsidRDefault="00170244" w:rsidP="00B31696">
            <w:pPr>
              <w:jc w:val="both"/>
              <w:rPr>
                <w:rFonts w:ascii="Times New Roman" w:hAnsi="Times New Roman" w:cs="Times New Roman"/>
                <w:color w:val="000000"/>
                <w:sz w:val="28"/>
                <w:szCs w:val="28"/>
              </w:rPr>
            </w:pPr>
          </w:p>
        </w:tc>
      </w:tr>
      <w:tr w:rsidR="00B31696" w:rsidRPr="000D3703" w:rsidTr="00A142A9">
        <w:tc>
          <w:tcPr>
            <w:tcW w:w="4785" w:type="dxa"/>
          </w:tcPr>
          <w:p w:rsidR="00B31696" w:rsidRPr="000D3703" w:rsidRDefault="000D3703" w:rsidP="00815865">
            <w:pPr>
              <w:jc w:val="center"/>
              <w:rPr>
                <w:rFonts w:ascii="Times New Roman" w:hAnsi="Times New Roman" w:cs="Times New Roman"/>
                <w:sz w:val="28"/>
                <w:szCs w:val="28"/>
                <w:lang w:val="kk-KZ" w:eastAsia="ru-RU"/>
              </w:rPr>
            </w:pPr>
            <w:r w:rsidRPr="000D3703">
              <w:rPr>
                <w:rFonts w:ascii="Times New Roman" w:hAnsi="Times New Roman" w:cs="Times New Roman"/>
                <w:b/>
                <w:bCs/>
                <w:color w:val="000000"/>
                <w:sz w:val="28"/>
                <w:szCs w:val="28"/>
              </w:rPr>
              <w:t>Spelter</w:t>
            </w:r>
            <w:r w:rsidR="00471BCC">
              <w:rPr>
                <w:rFonts w:ascii="Times New Roman" w:hAnsi="Times New Roman" w:cs="Times New Roman"/>
                <w:b/>
                <w:bCs/>
                <w:color w:val="000000"/>
                <w:sz w:val="28"/>
                <w:szCs w:val="28"/>
                <w:lang w:val="en-US"/>
              </w:rPr>
              <w:t xml:space="preserve"> </w:t>
            </w:r>
            <w:r w:rsidRPr="000D3703">
              <w:rPr>
                <w:rFonts w:ascii="Times New Roman" w:hAnsi="Times New Roman" w:cs="Times New Roman"/>
                <w:b/>
                <w:bCs/>
                <w:color w:val="000000"/>
                <w:sz w:val="28"/>
                <w:szCs w:val="28"/>
              </w:rPr>
              <w:t>solder</w:t>
            </w:r>
          </w:p>
        </w:tc>
        <w:tc>
          <w:tcPr>
            <w:tcW w:w="4786" w:type="dxa"/>
          </w:tcPr>
          <w:p w:rsidR="00B31696" w:rsidRPr="000D3703" w:rsidRDefault="00B31696" w:rsidP="00815865">
            <w:pPr>
              <w:pStyle w:val="a5"/>
              <w:jc w:val="center"/>
              <w:rPr>
                <w:color w:val="000000"/>
                <w:sz w:val="28"/>
                <w:szCs w:val="28"/>
              </w:rPr>
            </w:pPr>
            <w:r w:rsidRPr="000D3703">
              <w:rPr>
                <w:b/>
                <w:bCs/>
                <w:color w:val="000000"/>
                <w:sz w:val="28"/>
                <w:szCs w:val="28"/>
              </w:rPr>
              <w:t>Цинковый припой</w:t>
            </w:r>
          </w:p>
          <w:p w:rsidR="00B31696" w:rsidRPr="000D3703" w:rsidRDefault="00B31696" w:rsidP="00815865">
            <w:pPr>
              <w:jc w:val="center"/>
              <w:rPr>
                <w:rFonts w:ascii="Times New Roman" w:hAnsi="Times New Roman" w:cs="Times New Roman"/>
                <w:b/>
                <w:bCs/>
                <w:color w:val="000000"/>
                <w:sz w:val="28"/>
                <w:szCs w:val="28"/>
              </w:rPr>
            </w:pPr>
          </w:p>
        </w:tc>
      </w:tr>
      <w:tr w:rsidR="000D3703" w:rsidRPr="00280773" w:rsidTr="00A142A9">
        <w:tc>
          <w:tcPr>
            <w:tcW w:w="4785" w:type="dxa"/>
          </w:tcPr>
          <w:p w:rsidR="000D3703" w:rsidRPr="00CE16A7" w:rsidRDefault="000D3703" w:rsidP="00A142A9">
            <w:pPr>
              <w:jc w:val="both"/>
              <w:rPr>
                <w:rFonts w:ascii="Times New Roman" w:hAnsi="Times New Roman"/>
                <w:sz w:val="28"/>
                <w:szCs w:val="28"/>
                <w:lang w:val="kk-KZ" w:eastAsia="ru-RU"/>
              </w:rPr>
            </w:pPr>
            <w:r w:rsidRPr="000D3703">
              <w:rPr>
                <w:rFonts w:ascii="Times New Roman" w:hAnsi="Times New Roman"/>
                <w:sz w:val="28"/>
                <w:szCs w:val="28"/>
                <w:lang w:val="kk-KZ" w:eastAsia="ru-RU"/>
              </w:rPr>
              <w:t>Solid solder with approximately equal parts of copper and zinc.</w:t>
            </w:r>
          </w:p>
        </w:tc>
        <w:tc>
          <w:tcPr>
            <w:tcW w:w="4786" w:type="dxa"/>
          </w:tcPr>
          <w:p w:rsidR="000D3703" w:rsidRDefault="000D3703" w:rsidP="00B31696">
            <w:pPr>
              <w:pStyle w:val="a5"/>
              <w:rPr>
                <w:color w:val="000000"/>
                <w:sz w:val="28"/>
                <w:szCs w:val="28"/>
              </w:rPr>
            </w:pPr>
            <w:r w:rsidRPr="008715E0">
              <w:rPr>
                <w:color w:val="000000"/>
                <w:sz w:val="28"/>
                <w:szCs w:val="28"/>
              </w:rPr>
              <w:t>Твердый припой с приблизительно равными частями меди и цинка.</w:t>
            </w:r>
          </w:p>
          <w:p w:rsidR="00A476EA" w:rsidRPr="008715E0" w:rsidRDefault="00A476EA" w:rsidP="00B31696">
            <w:pPr>
              <w:pStyle w:val="a5"/>
              <w:rPr>
                <w:b/>
                <w:bCs/>
                <w:color w:val="000000"/>
                <w:sz w:val="28"/>
                <w:szCs w:val="28"/>
              </w:rPr>
            </w:pPr>
          </w:p>
        </w:tc>
      </w:tr>
      <w:tr w:rsidR="00B31696" w:rsidRPr="00280773" w:rsidTr="00A142A9">
        <w:tc>
          <w:tcPr>
            <w:tcW w:w="4785" w:type="dxa"/>
          </w:tcPr>
          <w:p w:rsidR="00B31696" w:rsidRPr="00CE16A7" w:rsidRDefault="005E7C75" w:rsidP="005E7C7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Scorification</w:t>
            </w:r>
          </w:p>
        </w:tc>
        <w:tc>
          <w:tcPr>
            <w:tcW w:w="4786" w:type="dxa"/>
          </w:tcPr>
          <w:p w:rsidR="008132A8" w:rsidRPr="008715E0" w:rsidRDefault="008132A8" w:rsidP="005E7C75">
            <w:pPr>
              <w:jc w:val="center"/>
              <w:rPr>
                <w:rFonts w:ascii="Times New Roman" w:hAnsi="Times New Roman" w:cs="Times New Roman"/>
                <w:color w:val="000000"/>
                <w:sz w:val="28"/>
                <w:szCs w:val="28"/>
                <w:lang w:val="kk-KZ"/>
              </w:rPr>
            </w:pPr>
            <w:r w:rsidRPr="008715E0">
              <w:rPr>
                <w:rFonts w:ascii="Times New Roman" w:hAnsi="Times New Roman" w:cs="Times New Roman"/>
                <w:b/>
                <w:bCs/>
                <w:color w:val="000000"/>
                <w:sz w:val="28"/>
                <w:szCs w:val="28"/>
              </w:rPr>
              <w:t>Шлакообразование, окислительное рафинирование.</w:t>
            </w:r>
          </w:p>
          <w:p w:rsidR="00B31696" w:rsidRPr="008132A8" w:rsidRDefault="00B31696" w:rsidP="005E7C75">
            <w:pPr>
              <w:jc w:val="center"/>
              <w:rPr>
                <w:rFonts w:ascii="Times New Roman" w:hAnsi="Times New Roman" w:cs="Times New Roman"/>
                <w:b/>
                <w:bCs/>
                <w:color w:val="000000"/>
                <w:sz w:val="28"/>
                <w:szCs w:val="28"/>
                <w:lang w:val="kk-KZ"/>
              </w:rPr>
            </w:pPr>
          </w:p>
        </w:tc>
      </w:tr>
      <w:tr w:rsidR="005E7C75" w:rsidRPr="00280773" w:rsidTr="00A142A9">
        <w:tc>
          <w:tcPr>
            <w:tcW w:w="4785" w:type="dxa"/>
          </w:tcPr>
          <w:p w:rsidR="005E7C75" w:rsidRPr="00CE16A7" w:rsidRDefault="005E7C75" w:rsidP="00A142A9">
            <w:pPr>
              <w:jc w:val="both"/>
              <w:rPr>
                <w:rFonts w:ascii="Times New Roman" w:hAnsi="Times New Roman"/>
                <w:sz w:val="28"/>
                <w:szCs w:val="28"/>
                <w:lang w:val="kk-KZ" w:eastAsia="ru-RU"/>
              </w:rPr>
            </w:pPr>
            <w:r w:rsidRPr="005E7C75">
              <w:rPr>
                <w:rFonts w:ascii="Times New Roman" w:hAnsi="Times New Roman"/>
                <w:sz w:val="28"/>
                <w:szCs w:val="28"/>
                <w:lang w:val="kk-KZ" w:eastAsia="ru-RU"/>
              </w:rPr>
              <w:t>Oxidation of molten lead containing precious metals in the presence of fluxes in order to partially remove lead and increase the concentration of precious metals.</w:t>
            </w:r>
          </w:p>
        </w:tc>
        <w:tc>
          <w:tcPr>
            <w:tcW w:w="4786" w:type="dxa"/>
          </w:tcPr>
          <w:p w:rsidR="005E7C75" w:rsidRDefault="005E7C75" w:rsidP="005E7C7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Окисление расплавленного свинца, содержащего драгоценные металлы в присутствии флюсов с целью частичного удаления свинца и повышения концентрации драгоценных металлов.</w:t>
            </w:r>
          </w:p>
          <w:p w:rsidR="00A476EA" w:rsidRPr="008715E0" w:rsidRDefault="00A476EA" w:rsidP="005E7C75">
            <w:pPr>
              <w:jc w:val="both"/>
              <w:rPr>
                <w:rFonts w:ascii="Times New Roman" w:hAnsi="Times New Roman" w:cs="Times New Roman"/>
                <w:b/>
                <w:bCs/>
                <w:color w:val="000000"/>
                <w:sz w:val="28"/>
                <w:szCs w:val="28"/>
              </w:rPr>
            </w:pPr>
          </w:p>
        </w:tc>
      </w:tr>
      <w:tr w:rsidR="00B31696" w:rsidRPr="00280773" w:rsidTr="00A142A9">
        <w:tc>
          <w:tcPr>
            <w:tcW w:w="4785" w:type="dxa"/>
          </w:tcPr>
          <w:p w:rsidR="00B31696" w:rsidRPr="00CE16A7" w:rsidRDefault="005E7C75" w:rsidP="005E7C7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Sheet</w:t>
            </w:r>
          </w:p>
        </w:tc>
        <w:tc>
          <w:tcPr>
            <w:tcW w:w="4786" w:type="dxa"/>
          </w:tcPr>
          <w:p w:rsidR="00B31696" w:rsidRDefault="005E7C75" w:rsidP="005E7C75">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Лист</w:t>
            </w:r>
          </w:p>
          <w:p w:rsidR="004A6973" w:rsidRPr="004A6973" w:rsidRDefault="004A6973" w:rsidP="005E7C75">
            <w:pPr>
              <w:jc w:val="center"/>
              <w:rPr>
                <w:rFonts w:ascii="Times New Roman" w:hAnsi="Times New Roman" w:cs="Times New Roman"/>
                <w:b/>
                <w:bCs/>
                <w:color w:val="000000"/>
                <w:sz w:val="28"/>
                <w:szCs w:val="28"/>
                <w:lang w:val="en-US"/>
              </w:rPr>
            </w:pPr>
          </w:p>
        </w:tc>
      </w:tr>
      <w:tr w:rsidR="00B31696" w:rsidRPr="00280773" w:rsidTr="00A142A9">
        <w:tc>
          <w:tcPr>
            <w:tcW w:w="4785" w:type="dxa"/>
          </w:tcPr>
          <w:p w:rsidR="00B31696" w:rsidRPr="00CE16A7" w:rsidRDefault="00B25692" w:rsidP="00A142A9">
            <w:pPr>
              <w:jc w:val="both"/>
              <w:rPr>
                <w:rFonts w:ascii="Times New Roman" w:hAnsi="Times New Roman"/>
                <w:sz w:val="28"/>
                <w:szCs w:val="28"/>
                <w:lang w:val="kk-KZ" w:eastAsia="ru-RU"/>
              </w:rPr>
            </w:pPr>
            <w:r w:rsidRPr="00B25692">
              <w:rPr>
                <w:rFonts w:ascii="Times New Roman" w:hAnsi="Times New Roman"/>
                <w:sz w:val="28"/>
                <w:szCs w:val="28"/>
                <w:lang w:val="kk-KZ" w:eastAsia="ru-RU"/>
              </w:rPr>
              <w:t xml:space="preserve">A flat product of some maximum thickness and minimum width, arbitrarily depending on the type of metal. It has a "width to thickness" ratio greater than 50. Typically, such flat products with a thickness of less than 6.3 mm (1/4 inch) are called sheets, and with a thickness of more than 6.5 mm (1/4 inch) — plates or thick sheet. Another limitation of steel sheet thickness given in "No. 10 </w:t>
            </w:r>
            <w:r w:rsidRPr="00B25692">
              <w:rPr>
                <w:rFonts w:ascii="Times New Roman" w:hAnsi="Times New Roman"/>
                <w:sz w:val="28"/>
                <w:szCs w:val="28"/>
                <w:lang w:val="kk-KZ" w:eastAsia="ru-RU"/>
              </w:rPr>
              <w:lastRenderedPageBreak/>
              <w:t>manufacturer's standard Gage" for sheet steel is 3.42 mm (0.1345 in).</w:t>
            </w:r>
          </w:p>
        </w:tc>
        <w:tc>
          <w:tcPr>
            <w:tcW w:w="4786" w:type="dxa"/>
          </w:tcPr>
          <w:p w:rsidR="00B31696" w:rsidRPr="00886D16" w:rsidRDefault="008132A8" w:rsidP="004A6973">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lastRenderedPageBreak/>
              <w:t xml:space="preserve">Плоское изделие некоторой максимальной толщины и минимальной ширины, произвольно зависящих от типа металла. Оно имеет отношение «ширина к толщине» большее, чем 50. Обычно, такие плоские изделия с толщиной меньше 6,3 мм (1/4 дюйма) называются листами, а с толщиной более 6,5 мм (1/4 дюйма) — плитами или толстым листом. Другое </w:t>
            </w:r>
            <w:r w:rsidRPr="008715E0">
              <w:rPr>
                <w:rFonts w:ascii="Times New Roman" w:hAnsi="Times New Roman" w:cs="Times New Roman"/>
                <w:color w:val="000000"/>
                <w:sz w:val="28"/>
                <w:szCs w:val="28"/>
              </w:rPr>
              <w:lastRenderedPageBreak/>
              <w:t>ограничение толщины стального листа приведенное в «No 10 Manufacturer'sstandardGage» для листовой стали, составляет 3,42 мм (0,1345 дюйма).</w:t>
            </w:r>
          </w:p>
          <w:p w:rsidR="004A6973" w:rsidRPr="00886D16" w:rsidRDefault="004A6973" w:rsidP="004A6973">
            <w:pPr>
              <w:jc w:val="both"/>
              <w:rPr>
                <w:rFonts w:ascii="Times New Roman" w:hAnsi="Times New Roman" w:cs="Times New Roman"/>
                <w:b/>
                <w:bCs/>
                <w:color w:val="000000"/>
                <w:sz w:val="28"/>
                <w:szCs w:val="28"/>
              </w:rPr>
            </w:pPr>
          </w:p>
        </w:tc>
      </w:tr>
      <w:tr w:rsidR="008132A8" w:rsidRPr="00280773" w:rsidTr="00A142A9">
        <w:tc>
          <w:tcPr>
            <w:tcW w:w="4785" w:type="dxa"/>
          </w:tcPr>
          <w:p w:rsidR="008132A8" w:rsidRPr="00CE16A7" w:rsidRDefault="005E7C75" w:rsidP="005E7C7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lastRenderedPageBreak/>
              <w:t>Slag</w:t>
            </w:r>
          </w:p>
        </w:tc>
        <w:tc>
          <w:tcPr>
            <w:tcW w:w="4786" w:type="dxa"/>
          </w:tcPr>
          <w:p w:rsidR="008132A8" w:rsidRDefault="005E7C75" w:rsidP="005E7C75">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Шлак</w:t>
            </w:r>
          </w:p>
          <w:p w:rsidR="004A6973" w:rsidRPr="004A6973" w:rsidRDefault="004A6973" w:rsidP="005E7C75">
            <w:pPr>
              <w:jc w:val="center"/>
              <w:rPr>
                <w:rFonts w:ascii="Times New Roman" w:hAnsi="Times New Roman" w:cs="Times New Roman"/>
                <w:b/>
                <w:bCs/>
                <w:color w:val="000000"/>
                <w:sz w:val="28"/>
                <w:szCs w:val="28"/>
                <w:lang w:val="en-US"/>
              </w:rPr>
            </w:pPr>
          </w:p>
        </w:tc>
      </w:tr>
      <w:tr w:rsidR="008132A8" w:rsidRPr="00280773" w:rsidTr="00A142A9">
        <w:tc>
          <w:tcPr>
            <w:tcW w:w="4785" w:type="dxa"/>
          </w:tcPr>
          <w:p w:rsidR="008132A8" w:rsidRPr="00CE16A7" w:rsidRDefault="005E7C75" w:rsidP="00A142A9">
            <w:pPr>
              <w:jc w:val="both"/>
              <w:rPr>
                <w:rFonts w:ascii="Times New Roman" w:hAnsi="Times New Roman"/>
                <w:sz w:val="28"/>
                <w:szCs w:val="28"/>
                <w:lang w:val="kk-KZ" w:eastAsia="ru-RU"/>
              </w:rPr>
            </w:pPr>
            <w:r w:rsidRPr="005E7C75">
              <w:rPr>
                <w:rFonts w:ascii="Times New Roman" w:hAnsi="Times New Roman"/>
                <w:sz w:val="28"/>
                <w:szCs w:val="28"/>
                <w:lang w:val="kk-KZ" w:eastAsia="ru-RU"/>
              </w:rPr>
              <w:t>Non-metallic product formed by the mutual dissolution of non-metallic impurities during melting, cleaning and some welding processes.</w:t>
            </w:r>
          </w:p>
        </w:tc>
        <w:tc>
          <w:tcPr>
            <w:tcW w:w="4786" w:type="dxa"/>
          </w:tcPr>
          <w:p w:rsidR="005E7C75" w:rsidRPr="008715E0" w:rsidRDefault="005E7C75" w:rsidP="005E7C75">
            <w:pPr>
              <w:jc w:val="both"/>
              <w:rPr>
                <w:rFonts w:ascii="Times New Roman" w:hAnsi="Times New Roman" w:cs="Times New Roman"/>
                <w:color w:val="000000"/>
                <w:sz w:val="28"/>
                <w:szCs w:val="28"/>
                <w:lang w:val="kk-KZ"/>
              </w:rPr>
            </w:pPr>
            <w:r w:rsidRPr="008715E0">
              <w:rPr>
                <w:rFonts w:ascii="Times New Roman" w:hAnsi="Times New Roman" w:cs="Times New Roman"/>
                <w:color w:val="000000"/>
                <w:sz w:val="28"/>
                <w:szCs w:val="28"/>
              </w:rPr>
              <w:t>Неметаллический продукт, образуемый взаимным растворением неметаллических примесей при плавлении, очистке и некоторых сварочных действиях</w:t>
            </w:r>
            <w:r>
              <w:rPr>
                <w:rFonts w:ascii="Times New Roman" w:hAnsi="Times New Roman" w:cs="Times New Roman"/>
                <w:color w:val="000000"/>
                <w:sz w:val="28"/>
                <w:szCs w:val="28"/>
              </w:rPr>
              <w:t>.</w:t>
            </w:r>
          </w:p>
          <w:p w:rsidR="008132A8" w:rsidRPr="005E7C75" w:rsidRDefault="008132A8" w:rsidP="00A142A9">
            <w:pPr>
              <w:rPr>
                <w:rFonts w:ascii="Times New Roman" w:hAnsi="Times New Roman" w:cs="Times New Roman"/>
                <w:b/>
                <w:bCs/>
                <w:color w:val="000000"/>
                <w:sz w:val="28"/>
                <w:szCs w:val="28"/>
                <w:lang w:val="kk-KZ"/>
              </w:rPr>
            </w:pPr>
          </w:p>
        </w:tc>
      </w:tr>
      <w:tr w:rsidR="008132A8" w:rsidRPr="00280773" w:rsidTr="00A142A9">
        <w:tc>
          <w:tcPr>
            <w:tcW w:w="4785" w:type="dxa"/>
          </w:tcPr>
          <w:p w:rsidR="008132A8" w:rsidRPr="00CE16A7" w:rsidRDefault="005E7C75" w:rsidP="005E7C7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Scale</w:t>
            </w:r>
          </w:p>
        </w:tc>
        <w:tc>
          <w:tcPr>
            <w:tcW w:w="4786" w:type="dxa"/>
          </w:tcPr>
          <w:p w:rsidR="008132A8" w:rsidRDefault="005E7C75" w:rsidP="005E7C75">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Окалина</w:t>
            </w:r>
          </w:p>
          <w:p w:rsidR="004A6973" w:rsidRPr="004A6973" w:rsidRDefault="004A6973" w:rsidP="005E7C75">
            <w:pPr>
              <w:jc w:val="center"/>
              <w:rPr>
                <w:rFonts w:ascii="Times New Roman" w:hAnsi="Times New Roman" w:cs="Times New Roman"/>
                <w:b/>
                <w:bCs/>
                <w:color w:val="000000"/>
                <w:sz w:val="28"/>
                <w:szCs w:val="28"/>
                <w:lang w:val="en-US"/>
              </w:rPr>
            </w:pPr>
          </w:p>
        </w:tc>
      </w:tr>
      <w:tr w:rsidR="008132A8" w:rsidRPr="00280773" w:rsidTr="00A142A9">
        <w:tc>
          <w:tcPr>
            <w:tcW w:w="4785" w:type="dxa"/>
          </w:tcPr>
          <w:p w:rsidR="008132A8" w:rsidRPr="00CE16A7" w:rsidRDefault="005E7C75" w:rsidP="00A142A9">
            <w:pPr>
              <w:jc w:val="both"/>
              <w:rPr>
                <w:rFonts w:ascii="Times New Roman" w:hAnsi="Times New Roman"/>
                <w:sz w:val="28"/>
                <w:szCs w:val="28"/>
                <w:lang w:val="kk-KZ" w:eastAsia="ru-RU"/>
              </w:rPr>
            </w:pPr>
            <w:r w:rsidRPr="005E7C75">
              <w:rPr>
                <w:rFonts w:ascii="Times New Roman" w:hAnsi="Times New Roman"/>
                <w:sz w:val="28"/>
                <w:szCs w:val="28"/>
                <w:lang w:val="kk-KZ" w:eastAsia="ru-RU"/>
              </w:rPr>
              <w:t>A surface oxide film consisting of partially bonded layers of corrosion products that form on metals after being heated in air or in another oxidizing atmosphere.</w:t>
            </w:r>
          </w:p>
        </w:tc>
        <w:tc>
          <w:tcPr>
            <w:tcW w:w="4786" w:type="dxa"/>
          </w:tcPr>
          <w:p w:rsidR="005E7C75" w:rsidRPr="008715E0" w:rsidRDefault="005E7C75" w:rsidP="005E7C75">
            <w:pPr>
              <w:jc w:val="both"/>
              <w:rPr>
                <w:rFonts w:ascii="Times New Roman" w:hAnsi="Times New Roman" w:cs="Times New Roman"/>
                <w:color w:val="000000"/>
                <w:sz w:val="28"/>
                <w:szCs w:val="28"/>
                <w:lang w:val="kk-KZ"/>
              </w:rPr>
            </w:pPr>
            <w:r w:rsidRPr="008715E0">
              <w:rPr>
                <w:rFonts w:ascii="Times New Roman" w:hAnsi="Times New Roman" w:cs="Times New Roman"/>
                <w:color w:val="000000"/>
                <w:sz w:val="28"/>
                <w:szCs w:val="28"/>
              </w:rPr>
              <w:t>Поверхностная оксидная пленка, состоящая из частично сцепленных слоев продуктов коррозии, которые образуются на металлах после нагревания на воздухе или в другой окисляющей атмосфере.</w:t>
            </w:r>
          </w:p>
          <w:p w:rsidR="008132A8" w:rsidRPr="005E7C75" w:rsidRDefault="008132A8" w:rsidP="00A142A9">
            <w:pPr>
              <w:rPr>
                <w:rFonts w:ascii="Times New Roman" w:hAnsi="Times New Roman" w:cs="Times New Roman"/>
                <w:b/>
                <w:bCs/>
                <w:color w:val="000000"/>
                <w:sz w:val="28"/>
                <w:szCs w:val="28"/>
                <w:lang w:val="kk-KZ"/>
              </w:rPr>
            </w:pPr>
          </w:p>
        </w:tc>
      </w:tr>
      <w:tr w:rsidR="005E7C75" w:rsidRPr="00280773" w:rsidTr="00A142A9">
        <w:tc>
          <w:tcPr>
            <w:tcW w:w="4785" w:type="dxa"/>
          </w:tcPr>
          <w:p w:rsidR="005E7C75" w:rsidRPr="005E7C75" w:rsidRDefault="005E7C75" w:rsidP="005E7C7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Slime</w:t>
            </w:r>
          </w:p>
        </w:tc>
        <w:tc>
          <w:tcPr>
            <w:tcW w:w="4786" w:type="dxa"/>
          </w:tcPr>
          <w:p w:rsidR="005E7C75" w:rsidRDefault="005E7C75" w:rsidP="005E7C75">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Шлам</w:t>
            </w:r>
          </w:p>
          <w:p w:rsidR="004A6973" w:rsidRPr="004A6973" w:rsidRDefault="004A6973" w:rsidP="005E7C75">
            <w:pPr>
              <w:jc w:val="center"/>
              <w:rPr>
                <w:rFonts w:ascii="Times New Roman" w:hAnsi="Times New Roman" w:cs="Times New Roman"/>
                <w:color w:val="000000"/>
                <w:sz w:val="28"/>
                <w:szCs w:val="28"/>
                <w:lang w:val="en-US"/>
              </w:rPr>
            </w:pPr>
          </w:p>
        </w:tc>
      </w:tr>
      <w:tr w:rsidR="005E7C75" w:rsidRPr="00280773" w:rsidTr="00A142A9">
        <w:tc>
          <w:tcPr>
            <w:tcW w:w="4785" w:type="dxa"/>
          </w:tcPr>
          <w:p w:rsidR="005E7C75" w:rsidRPr="005E7C75" w:rsidRDefault="005E7C75" w:rsidP="00A142A9">
            <w:pPr>
              <w:jc w:val="both"/>
              <w:rPr>
                <w:rFonts w:ascii="Times New Roman" w:hAnsi="Times New Roman"/>
                <w:sz w:val="28"/>
                <w:szCs w:val="28"/>
                <w:lang w:val="kk-KZ" w:eastAsia="ru-RU"/>
              </w:rPr>
            </w:pPr>
            <w:r w:rsidRPr="005E7C75">
              <w:rPr>
                <w:rFonts w:ascii="Times New Roman" w:hAnsi="Times New Roman"/>
                <w:sz w:val="28"/>
                <w:szCs w:val="28"/>
                <w:lang w:val="kk-KZ" w:eastAsia="ru-RU"/>
              </w:rPr>
              <w:t>A mixture of metals and some insoluble compounds, which is formed on the anode during electrolysis.</w:t>
            </w:r>
          </w:p>
        </w:tc>
        <w:tc>
          <w:tcPr>
            <w:tcW w:w="4786" w:type="dxa"/>
          </w:tcPr>
          <w:p w:rsidR="005E7C75" w:rsidRPr="004D18CE" w:rsidRDefault="005E7C75" w:rsidP="005E7C75">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Смесь металлов и некоторых нерастворимых составов, которая формируется на аноде при электролизе.</w:t>
            </w:r>
          </w:p>
          <w:p w:rsidR="005E7C75" w:rsidRPr="008715E0" w:rsidRDefault="005E7C75" w:rsidP="005E7C75">
            <w:pPr>
              <w:jc w:val="both"/>
              <w:rPr>
                <w:rFonts w:ascii="Times New Roman" w:hAnsi="Times New Roman" w:cs="Times New Roman"/>
                <w:color w:val="000000"/>
                <w:sz w:val="28"/>
                <w:szCs w:val="28"/>
              </w:rPr>
            </w:pPr>
          </w:p>
        </w:tc>
      </w:tr>
      <w:tr w:rsidR="005E7C75" w:rsidRPr="00280773" w:rsidTr="00A142A9">
        <w:tc>
          <w:tcPr>
            <w:tcW w:w="4785" w:type="dxa"/>
          </w:tcPr>
          <w:p w:rsidR="005E7C75" w:rsidRPr="005E7C75" w:rsidRDefault="005E7C75" w:rsidP="005E7C75">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Smelting</w:t>
            </w:r>
          </w:p>
        </w:tc>
        <w:tc>
          <w:tcPr>
            <w:tcW w:w="4786" w:type="dxa"/>
          </w:tcPr>
          <w:p w:rsidR="005E7C75" w:rsidRDefault="005E7C75" w:rsidP="005E7C75">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Выплавка</w:t>
            </w:r>
          </w:p>
          <w:p w:rsidR="004A6973" w:rsidRPr="004A6973" w:rsidRDefault="004A6973" w:rsidP="005E7C75">
            <w:pPr>
              <w:jc w:val="center"/>
              <w:rPr>
                <w:rFonts w:ascii="Times New Roman" w:hAnsi="Times New Roman" w:cs="Times New Roman"/>
                <w:color w:val="000000"/>
                <w:sz w:val="28"/>
                <w:szCs w:val="28"/>
                <w:lang w:val="en-US"/>
              </w:rPr>
            </w:pPr>
          </w:p>
        </w:tc>
      </w:tr>
      <w:tr w:rsidR="005E7C75" w:rsidRPr="00280773" w:rsidTr="00A142A9">
        <w:tc>
          <w:tcPr>
            <w:tcW w:w="4785" w:type="dxa"/>
          </w:tcPr>
          <w:p w:rsidR="005E7C75" w:rsidRPr="005E7C75" w:rsidRDefault="005E7C75" w:rsidP="00A142A9">
            <w:pPr>
              <w:jc w:val="both"/>
              <w:rPr>
                <w:rFonts w:ascii="Times New Roman" w:hAnsi="Times New Roman"/>
                <w:sz w:val="28"/>
                <w:szCs w:val="28"/>
                <w:lang w:val="kk-KZ" w:eastAsia="ru-RU"/>
              </w:rPr>
            </w:pPr>
            <w:r w:rsidRPr="005E7C75">
              <w:rPr>
                <w:rFonts w:ascii="Times New Roman" w:hAnsi="Times New Roman"/>
                <w:sz w:val="28"/>
                <w:szCs w:val="28"/>
                <w:lang w:val="kk-KZ" w:eastAsia="ru-RU"/>
              </w:rPr>
              <w:t>Thermal process of producing liquid metal from enriched ore.</w:t>
            </w:r>
          </w:p>
        </w:tc>
        <w:tc>
          <w:tcPr>
            <w:tcW w:w="4786" w:type="dxa"/>
          </w:tcPr>
          <w:p w:rsidR="005E7C75" w:rsidRPr="004D18CE" w:rsidRDefault="005E7C75" w:rsidP="004A6973">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Термический процесс получения жидкого металла из обогащенной руды.</w:t>
            </w:r>
          </w:p>
          <w:p w:rsidR="005E7C75" w:rsidRPr="008715E0" w:rsidRDefault="005E7C75" w:rsidP="005E7C75">
            <w:pPr>
              <w:jc w:val="both"/>
              <w:rPr>
                <w:rFonts w:ascii="Times New Roman" w:hAnsi="Times New Roman" w:cs="Times New Roman"/>
                <w:color w:val="000000"/>
                <w:sz w:val="28"/>
                <w:szCs w:val="28"/>
              </w:rPr>
            </w:pPr>
          </w:p>
        </w:tc>
      </w:tr>
      <w:tr w:rsidR="005E7C75" w:rsidRPr="00280773" w:rsidTr="00A142A9">
        <w:tc>
          <w:tcPr>
            <w:tcW w:w="4785" w:type="dxa"/>
          </w:tcPr>
          <w:p w:rsidR="005E7C75" w:rsidRPr="005E7C75" w:rsidRDefault="005E7C75" w:rsidP="005E7C75">
            <w:pPr>
              <w:jc w:val="center"/>
              <w:rPr>
                <w:rFonts w:ascii="Times New Roman" w:hAnsi="Times New Roman" w:cs="Times New Roman"/>
                <w:sz w:val="28"/>
                <w:szCs w:val="28"/>
                <w:lang w:val="kk-KZ" w:eastAsia="ru-RU"/>
              </w:rPr>
            </w:pPr>
            <w:r w:rsidRPr="005E7C75">
              <w:rPr>
                <w:rFonts w:ascii="Times New Roman" w:hAnsi="Times New Roman" w:cs="Times New Roman"/>
                <w:b/>
                <w:bCs/>
                <w:color w:val="000000"/>
                <w:sz w:val="28"/>
                <w:szCs w:val="28"/>
              </w:rPr>
              <w:t>Speiss</w:t>
            </w:r>
          </w:p>
        </w:tc>
        <w:tc>
          <w:tcPr>
            <w:tcW w:w="4786" w:type="dxa"/>
          </w:tcPr>
          <w:p w:rsidR="005E7C75" w:rsidRPr="008715E0" w:rsidRDefault="005E7C75" w:rsidP="005E7C75">
            <w:pPr>
              <w:pStyle w:val="a5"/>
              <w:jc w:val="center"/>
              <w:rPr>
                <w:color w:val="000000"/>
                <w:sz w:val="28"/>
                <w:szCs w:val="28"/>
              </w:rPr>
            </w:pPr>
            <w:r w:rsidRPr="008715E0">
              <w:rPr>
                <w:b/>
                <w:bCs/>
                <w:color w:val="000000"/>
                <w:sz w:val="28"/>
                <w:szCs w:val="28"/>
              </w:rPr>
              <w:t>Шпейза</w:t>
            </w:r>
          </w:p>
        </w:tc>
      </w:tr>
      <w:tr w:rsidR="005E7C75" w:rsidRPr="00280773" w:rsidTr="00A142A9">
        <w:tc>
          <w:tcPr>
            <w:tcW w:w="4785" w:type="dxa"/>
          </w:tcPr>
          <w:p w:rsidR="005E7C75" w:rsidRDefault="005E7C75" w:rsidP="00A142A9">
            <w:pPr>
              <w:jc w:val="both"/>
              <w:rPr>
                <w:rFonts w:ascii="Times New Roman" w:hAnsi="Times New Roman"/>
                <w:sz w:val="28"/>
                <w:szCs w:val="28"/>
                <w:lang w:val="kk-KZ" w:eastAsia="ru-RU"/>
              </w:rPr>
            </w:pPr>
            <w:r w:rsidRPr="005E7C75">
              <w:rPr>
                <w:rFonts w:ascii="Times New Roman" w:hAnsi="Times New Roman"/>
                <w:sz w:val="28"/>
                <w:szCs w:val="28"/>
                <w:lang w:val="kk-KZ" w:eastAsia="ru-RU"/>
              </w:rPr>
              <w:t>Metal arsenides and antimonides resulting from the fusion of metal ores of cobalt or lead.</w:t>
            </w:r>
          </w:p>
          <w:p w:rsidR="005E7C75" w:rsidRPr="005E7C75" w:rsidRDefault="005E7C75" w:rsidP="00A142A9">
            <w:pPr>
              <w:jc w:val="both"/>
              <w:rPr>
                <w:rFonts w:ascii="Times New Roman" w:hAnsi="Times New Roman"/>
                <w:sz w:val="28"/>
                <w:szCs w:val="28"/>
                <w:lang w:val="kk-KZ" w:eastAsia="ru-RU"/>
              </w:rPr>
            </w:pPr>
          </w:p>
        </w:tc>
        <w:tc>
          <w:tcPr>
            <w:tcW w:w="4786" w:type="dxa"/>
          </w:tcPr>
          <w:p w:rsidR="005E7C75" w:rsidRDefault="005E7C75" w:rsidP="005E7C75">
            <w:pPr>
              <w:pStyle w:val="a5"/>
              <w:jc w:val="both"/>
              <w:rPr>
                <w:color w:val="000000"/>
                <w:sz w:val="28"/>
                <w:szCs w:val="28"/>
              </w:rPr>
            </w:pPr>
            <w:r w:rsidRPr="008715E0">
              <w:rPr>
                <w:color w:val="000000"/>
                <w:sz w:val="28"/>
                <w:szCs w:val="28"/>
              </w:rPr>
              <w:t>Металлические арсениды и антимониды, являющиеся результатом сплавления металлических руд кобальта или свинца.</w:t>
            </w:r>
          </w:p>
          <w:p w:rsidR="005E7C75" w:rsidRPr="008715E0" w:rsidRDefault="005E7C75" w:rsidP="005E7C75">
            <w:pPr>
              <w:pStyle w:val="a5"/>
              <w:jc w:val="both"/>
              <w:rPr>
                <w:color w:val="000000"/>
                <w:sz w:val="28"/>
                <w:szCs w:val="28"/>
              </w:rPr>
            </w:pPr>
          </w:p>
        </w:tc>
      </w:tr>
      <w:tr w:rsidR="005E7C75" w:rsidRPr="00280773" w:rsidTr="00A142A9">
        <w:tc>
          <w:tcPr>
            <w:tcW w:w="4785" w:type="dxa"/>
          </w:tcPr>
          <w:p w:rsidR="005E7C75" w:rsidRPr="005E7C75" w:rsidRDefault="005E7C75" w:rsidP="005E7C75">
            <w:pPr>
              <w:jc w:val="center"/>
              <w:rPr>
                <w:rFonts w:ascii="Times New Roman" w:hAnsi="Times New Roman" w:cs="Times New Roman"/>
                <w:sz w:val="28"/>
                <w:szCs w:val="28"/>
                <w:lang w:val="kk-KZ" w:eastAsia="ru-RU"/>
              </w:rPr>
            </w:pPr>
            <w:r w:rsidRPr="005E7C75">
              <w:rPr>
                <w:rFonts w:ascii="Times New Roman" w:hAnsi="Times New Roman" w:cs="Times New Roman"/>
                <w:b/>
                <w:bCs/>
                <w:color w:val="000000"/>
                <w:sz w:val="28"/>
                <w:szCs w:val="28"/>
              </w:rPr>
              <w:lastRenderedPageBreak/>
              <w:t>Spelter</w:t>
            </w:r>
          </w:p>
        </w:tc>
        <w:tc>
          <w:tcPr>
            <w:tcW w:w="4786" w:type="dxa"/>
          </w:tcPr>
          <w:p w:rsidR="005E7C75" w:rsidRPr="008715E0" w:rsidRDefault="005E7C75" w:rsidP="005E7C75">
            <w:pPr>
              <w:pStyle w:val="a5"/>
              <w:jc w:val="center"/>
              <w:rPr>
                <w:color w:val="000000"/>
                <w:sz w:val="28"/>
                <w:szCs w:val="28"/>
              </w:rPr>
            </w:pPr>
            <w:r w:rsidRPr="008715E0">
              <w:rPr>
                <w:b/>
                <w:bCs/>
                <w:color w:val="000000"/>
                <w:sz w:val="28"/>
                <w:szCs w:val="28"/>
              </w:rPr>
              <w:t>Технический цинк</w:t>
            </w:r>
          </w:p>
          <w:p w:rsidR="005E7C75" w:rsidRPr="008715E0" w:rsidRDefault="005E7C75" w:rsidP="005E7C75">
            <w:pPr>
              <w:pStyle w:val="a5"/>
              <w:jc w:val="center"/>
              <w:rPr>
                <w:color w:val="000000"/>
                <w:sz w:val="28"/>
                <w:szCs w:val="28"/>
              </w:rPr>
            </w:pPr>
          </w:p>
        </w:tc>
      </w:tr>
      <w:tr w:rsidR="005E7C75" w:rsidRPr="00280773" w:rsidTr="00A142A9">
        <w:tc>
          <w:tcPr>
            <w:tcW w:w="4785" w:type="dxa"/>
          </w:tcPr>
          <w:p w:rsidR="005E7C75" w:rsidRPr="005E7C75" w:rsidRDefault="005E7C75" w:rsidP="00A142A9">
            <w:pPr>
              <w:jc w:val="both"/>
              <w:rPr>
                <w:rFonts w:ascii="Times New Roman" w:hAnsi="Times New Roman"/>
                <w:sz w:val="28"/>
                <w:szCs w:val="28"/>
                <w:lang w:val="kk-KZ" w:eastAsia="ru-RU"/>
              </w:rPr>
            </w:pPr>
            <w:r w:rsidRPr="005E7C75">
              <w:rPr>
                <w:rFonts w:ascii="Times New Roman" w:hAnsi="Times New Roman"/>
                <w:sz w:val="28"/>
                <w:szCs w:val="28"/>
                <w:lang w:val="kk-KZ" w:eastAsia="ru-RU"/>
              </w:rPr>
              <w:t>Untreated zinc in ingots or bars, obtained in the smelting of zinc ores.</w:t>
            </w:r>
          </w:p>
        </w:tc>
        <w:tc>
          <w:tcPr>
            <w:tcW w:w="4786" w:type="dxa"/>
          </w:tcPr>
          <w:p w:rsidR="005E7C75" w:rsidRDefault="005E7C75" w:rsidP="005E7C75">
            <w:pPr>
              <w:jc w:val="both"/>
              <w:rPr>
                <w:rFonts w:ascii="Times New Roman" w:hAnsi="Times New Roman" w:cs="Times New Roman"/>
                <w:color w:val="000000"/>
                <w:sz w:val="28"/>
                <w:szCs w:val="28"/>
              </w:rPr>
            </w:pPr>
            <w:r w:rsidRPr="005E7C75">
              <w:rPr>
                <w:rFonts w:ascii="Times New Roman" w:hAnsi="Times New Roman" w:cs="Times New Roman"/>
                <w:color w:val="000000"/>
                <w:sz w:val="28"/>
                <w:szCs w:val="28"/>
              </w:rPr>
              <w:t>Неочищенный цинк в чушках илиплитках, полученный при выплавке цинковых руд.</w:t>
            </w:r>
          </w:p>
          <w:p w:rsidR="005E7C75" w:rsidRPr="005E7C75" w:rsidRDefault="005E7C75" w:rsidP="005E7C75">
            <w:pPr>
              <w:jc w:val="both"/>
              <w:rPr>
                <w:rFonts w:ascii="Times New Roman" w:hAnsi="Times New Roman" w:cs="Times New Roman"/>
                <w:color w:val="000000"/>
                <w:sz w:val="28"/>
                <w:szCs w:val="28"/>
              </w:rPr>
            </w:pPr>
          </w:p>
        </w:tc>
      </w:tr>
    </w:tbl>
    <w:p w:rsidR="00A82ED0" w:rsidRDefault="00A82ED0" w:rsidP="00275308">
      <w:pPr>
        <w:spacing w:after="0" w:line="240" w:lineRule="auto"/>
        <w:ind w:firstLine="708"/>
        <w:jc w:val="center"/>
        <w:rPr>
          <w:rFonts w:ascii="Times New Roman" w:hAnsi="Times New Roman" w:cs="Times New Roman"/>
          <w:b/>
          <w:sz w:val="28"/>
          <w:szCs w:val="28"/>
          <w:lang w:val="kk-KZ"/>
        </w:rPr>
      </w:pPr>
    </w:p>
    <w:p w:rsidR="00AA5E3A" w:rsidRPr="00AA5E3A" w:rsidRDefault="00AA5E3A"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p w:rsidR="00AA5E3A" w:rsidRDefault="00AA5E3A" w:rsidP="00275308">
      <w:pPr>
        <w:spacing w:after="0" w:line="240" w:lineRule="auto"/>
        <w:ind w:firstLine="708"/>
        <w:jc w:val="center"/>
        <w:rPr>
          <w:rFonts w:ascii="Times New Roman" w:hAnsi="Times New Roman" w:cs="Times New Roman"/>
          <w:b/>
          <w:sz w:val="28"/>
          <w:szCs w:val="28"/>
          <w:lang w:val="kk-KZ"/>
        </w:rPr>
      </w:pPr>
    </w:p>
    <w:tbl>
      <w:tblPr>
        <w:tblStyle w:val="a6"/>
        <w:tblW w:w="0" w:type="auto"/>
        <w:tblLook w:val="04A0"/>
      </w:tblPr>
      <w:tblGrid>
        <w:gridCol w:w="4785"/>
        <w:gridCol w:w="4786"/>
      </w:tblGrid>
      <w:tr w:rsidR="00AA5E3A" w:rsidRPr="00280773" w:rsidTr="00A142A9">
        <w:tc>
          <w:tcPr>
            <w:tcW w:w="4785" w:type="dxa"/>
          </w:tcPr>
          <w:p w:rsidR="00AA5E3A" w:rsidRPr="005E7C75" w:rsidRDefault="003E1A36" w:rsidP="004A6973">
            <w:pPr>
              <w:jc w:val="center"/>
              <w:rPr>
                <w:rFonts w:ascii="Times New Roman" w:hAnsi="Times New Roman"/>
                <w:sz w:val="28"/>
                <w:szCs w:val="28"/>
                <w:lang w:val="kk-KZ" w:eastAsia="ru-RU"/>
              </w:rPr>
            </w:pPr>
            <w:r w:rsidRPr="003E1A36">
              <w:rPr>
                <w:rFonts w:ascii="Times New Roman" w:hAnsi="Times New Roman" w:cs="Times New Roman"/>
                <w:b/>
                <w:bCs/>
                <w:color w:val="000000"/>
                <w:sz w:val="28"/>
                <w:szCs w:val="28"/>
                <w:lang w:val="en-US"/>
              </w:rPr>
              <w:t>Tailings</w:t>
            </w:r>
          </w:p>
        </w:tc>
        <w:tc>
          <w:tcPr>
            <w:tcW w:w="4786" w:type="dxa"/>
          </w:tcPr>
          <w:p w:rsidR="00AA5E3A" w:rsidRDefault="003E1A36" w:rsidP="004A6973">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Отвал</w:t>
            </w:r>
          </w:p>
          <w:p w:rsidR="004A6973" w:rsidRPr="005E7C75" w:rsidRDefault="004A6973" w:rsidP="004A6973">
            <w:pPr>
              <w:jc w:val="center"/>
              <w:rPr>
                <w:rFonts w:ascii="Times New Roman" w:hAnsi="Times New Roman" w:cs="Times New Roman"/>
                <w:color w:val="000000"/>
                <w:sz w:val="28"/>
                <w:szCs w:val="28"/>
              </w:rPr>
            </w:pPr>
          </w:p>
        </w:tc>
      </w:tr>
      <w:tr w:rsidR="003E1A36" w:rsidRPr="00280773" w:rsidTr="00A142A9">
        <w:tc>
          <w:tcPr>
            <w:tcW w:w="4785" w:type="dxa"/>
          </w:tcPr>
          <w:p w:rsidR="003E1A36" w:rsidRPr="005E7C75" w:rsidRDefault="003E1A36" w:rsidP="00A142A9">
            <w:pPr>
              <w:jc w:val="both"/>
              <w:rPr>
                <w:rFonts w:ascii="Times New Roman" w:hAnsi="Times New Roman"/>
                <w:sz w:val="28"/>
                <w:szCs w:val="28"/>
                <w:lang w:val="kk-KZ" w:eastAsia="ru-RU"/>
              </w:rPr>
            </w:pPr>
            <w:r w:rsidRPr="003E1A36">
              <w:rPr>
                <w:rFonts w:ascii="Times New Roman" w:hAnsi="Times New Roman"/>
                <w:sz w:val="28"/>
                <w:szCs w:val="28"/>
                <w:lang w:val="kk-KZ" w:eastAsia="ru-RU"/>
              </w:rPr>
              <w:t>Waste of the crushed ore separated at enrichment.</w:t>
            </w:r>
          </w:p>
        </w:tc>
        <w:tc>
          <w:tcPr>
            <w:tcW w:w="4786" w:type="dxa"/>
          </w:tcPr>
          <w:p w:rsidR="003E1A36" w:rsidRPr="004D18CE" w:rsidRDefault="003E1A36" w:rsidP="003E1A36">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Отходы раздробленной руды, отделенные при обогащении.</w:t>
            </w:r>
          </w:p>
          <w:p w:rsidR="003E1A36" w:rsidRPr="003E1A36" w:rsidRDefault="003E1A36" w:rsidP="003E1A36">
            <w:pPr>
              <w:rPr>
                <w:rFonts w:ascii="Times New Roman" w:hAnsi="Times New Roman" w:cs="Times New Roman"/>
                <w:b/>
                <w:bCs/>
                <w:color w:val="000000"/>
                <w:sz w:val="28"/>
                <w:szCs w:val="28"/>
              </w:rPr>
            </w:pPr>
          </w:p>
        </w:tc>
      </w:tr>
      <w:tr w:rsidR="006C6CD8" w:rsidRPr="006C6CD8" w:rsidTr="00A142A9">
        <w:tc>
          <w:tcPr>
            <w:tcW w:w="4785" w:type="dxa"/>
          </w:tcPr>
          <w:p w:rsidR="006C6CD8" w:rsidRPr="006C6CD8" w:rsidRDefault="006C6CD8" w:rsidP="006C6CD8">
            <w:pPr>
              <w:jc w:val="center"/>
              <w:rPr>
                <w:rFonts w:ascii="Times New Roman" w:hAnsi="Times New Roman" w:cs="Times New Roman"/>
                <w:sz w:val="28"/>
                <w:szCs w:val="28"/>
                <w:lang w:val="kk-KZ" w:eastAsia="ru-RU"/>
              </w:rPr>
            </w:pPr>
            <w:r w:rsidRPr="006C6CD8">
              <w:rPr>
                <w:rFonts w:ascii="Times New Roman" w:eastAsia="Times New Roman" w:hAnsi="Times New Roman" w:cs="Times New Roman"/>
                <w:b/>
                <w:bCs/>
                <w:color w:val="444444"/>
                <w:kern w:val="36"/>
                <w:sz w:val="28"/>
                <w:szCs w:val="28"/>
                <w:lang w:eastAsia="ru-RU"/>
              </w:rPr>
              <w:t>Tuyere</w:t>
            </w:r>
          </w:p>
        </w:tc>
        <w:tc>
          <w:tcPr>
            <w:tcW w:w="4786" w:type="dxa"/>
          </w:tcPr>
          <w:p w:rsidR="006C6CD8" w:rsidRPr="006C6CD8" w:rsidRDefault="006C6CD8" w:rsidP="006C6CD8">
            <w:pPr>
              <w:shd w:val="clear" w:color="auto" w:fill="FFFFFF"/>
              <w:jc w:val="center"/>
              <w:textAlignment w:val="baseline"/>
              <w:outlineLvl w:val="0"/>
              <w:rPr>
                <w:rFonts w:ascii="Times New Roman" w:eastAsia="Times New Roman" w:hAnsi="Times New Roman" w:cs="Times New Roman"/>
                <w:b/>
                <w:bCs/>
                <w:color w:val="444444"/>
                <w:kern w:val="36"/>
                <w:sz w:val="28"/>
                <w:szCs w:val="28"/>
                <w:lang w:eastAsia="ru-RU"/>
              </w:rPr>
            </w:pPr>
            <w:r w:rsidRPr="006C6CD8">
              <w:rPr>
                <w:rStyle w:val="a7"/>
                <w:rFonts w:ascii="Times New Roman" w:hAnsi="Times New Roman" w:cs="Times New Roman"/>
                <w:color w:val="333333"/>
                <w:sz w:val="28"/>
                <w:szCs w:val="28"/>
                <w:bdr w:val="none" w:sz="0" w:space="0" w:color="auto" w:frame="1"/>
                <w:shd w:val="clear" w:color="auto" w:fill="FFFFFF"/>
              </w:rPr>
              <w:t>Фурма</w:t>
            </w:r>
          </w:p>
          <w:p w:rsidR="006C6CD8" w:rsidRPr="006C6CD8" w:rsidRDefault="006C6CD8" w:rsidP="006C6CD8">
            <w:pPr>
              <w:jc w:val="center"/>
              <w:rPr>
                <w:rFonts w:ascii="Times New Roman" w:hAnsi="Times New Roman" w:cs="Times New Roman"/>
                <w:color w:val="000000"/>
                <w:sz w:val="28"/>
                <w:szCs w:val="28"/>
              </w:rPr>
            </w:pPr>
          </w:p>
        </w:tc>
      </w:tr>
      <w:tr w:rsidR="006C6CD8" w:rsidRPr="006C6CD8" w:rsidTr="00A142A9">
        <w:tc>
          <w:tcPr>
            <w:tcW w:w="4785" w:type="dxa"/>
          </w:tcPr>
          <w:p w:rsidR="006C6CD8" w:rsidRPr="006C6CD8" w:rsidRDefault="006C6CD8" w:rsidP="00A142A9">
            <w:pPr>
              <w:jc w:val="both"/>
              <w:rPr>
                <w:rFonts w:ascii="Times New Roman" w:hAnsi="Times New Roman" w:cs="Times New Roman"/>
                <w:sz w:val="28"/>
                <w:szCs w:val="28"/>
                <w:lang w:val="kk-KZ" w:eastAsia="ru-RU"/>
              </w:rPr>
            </w:pPr>
            <w:r w:rsidRPr="006C6CD8">
              <w:rPr>
                <w:rFonts w:ascii="Times New Roman" w:hAnsi="Times New Roman" w:cs="Times New Roman"/>
                <w:sz w:val="28"/>
                <w:szCs w:val="28"/>
                <w:lang w:val="kk-KZ" w:eastAsia="ru-RU"/>
              </w:rPr>
              <w:t>A device for blowing in a metallurgical furnace, for purging a liquid metal bath with oxygen during the smelting of steel or non-ferrous metals, as well as for purging liquid metal in a bucket with neutral gases or blowing powdered reagents into it.</w:t>
            </w:r>
          </w:p>
        </w:tc>
        <w:tc>
          <w:tcPr>
            <w:tcW w:w="4786" w:type="dxa"/>
          </w:tcPr>
          <w:p w:rsidR="006C6CD8" w:rsidRDefault="006C6CD8" w:rsidP="006C6CD8">
            <w:pPr>
              <w:shd w:val="clear" w:color="auto" w:fill="FFFFFF"/>
              <w:jc w:val="both"/>
              <w:textAlignment w:val="baseline"/>
              <w:outlineLvl w:val="0"/>
              <w:rPr>
                <w:rFonts w:ascii="Times New Roman" w:hAnsi="Times New Roman" w:cs="Times New Roman"/>
                <w:color w:val="333333"/>
                <w:sz w:val="28"/>
                <w:szCs w:val="28"/>
                <w:shd w:val="clear" w:color="auto" w:fill="FFFFFF"/>
              </w:rPr>
            </w:pPr>
            <w:r w:rsidRPr="006C6CD8">
              <w:rPr>
                <w:rFonts w:ascii="Times New Roman" w:hAnsi="Times New Roman" w:cs="Times New Roman"/>
                <w:color w:val="333333"/>
                <w:sz w:val="28"/>
                <w:szCs w:val="28"/>
                <w:shd w:val="clear" w:color="auto" w:fill="FFFFFF"/>
              </w:rPr>
              <w:t>Устройство для подвода дутья в металлургической печи, для продувки жидкой металлической ванны кислородом при выплавке стали или цветных металлов, а также для продувки жидкого металла в ковше нейтральными газами или вдувания в него порошкообразных реагентов.</w:t>
            </w:r>
          </w:p>
          <w:p w:rsidR="00A476EA" w:rsidRPr="006C6CD8" w:rsidRDefault="00A476EA" w:rsidP="006C6CD8">
            <w:pPr>
              <w:shd w:val="clear" w:color="auto" w:fill="FFFFFF"/>
              <w:jc w:val="both"/>
              <w:textAlignment w:val="baseline"/>
              <w:outlineLvl w:val="0"/>
              <w:rPr>
                <w:rFonts w:ascii="Times New Roman" w:eastAsia="Times New Roman" w:hAnsi="Times New Roman" w:cs="Times New Roman"/>
                <w:b/>
                <w:bCs/>
                <w:color w:val="444444"/>
                <w:kern w:val="36"/>
                <w:sz w:val="28"/>
                <w:szCs w:val="28"/>
                <w:lang w:eastAsia="ru-RU"/>
              </w:rPr>
            </w:pPr>
          </w:p>
        </w:tc>
      </w:tr>
      <w:tr w:rsidR="00AA5E3A" w:rsidRPr="00280773" w:rsidTr="00A142A9">
        <w:tc>
          <w:tcPr>
            <w:tcW w:w="4785" w:type="dxa"/>
          </w:tcPr>
          <w:p w:rsidR="00AA5E3A" w:rsidRPr="005E7C75" w:rsidRDefault="003E1A36" w:rsidP="003E1A36">
            <w:pPr>
              <w:jc w:val="center"/>
              <w:rPr>
                <w:rFonts w:ascii="Times New Roman" w:hAnsi="Times New Roman"/>
                <w:sz w:val="28"/>
                <w:szCs w:val="28"/>
                <w:lang w:val="kk-KZ" w:eastAsia="ru-RU"/>
              </w:rPr>
            </w:pPr>
            <w:r w:rsidRPr="003E1A36">
              <w:rPr>
                <w:rFonts w:ascii="Times New Roman" w:hAnsi="Times New Roman" w:cs="Times New Roman"/>
                <w:b/>
                <w:bCs/>
                <w:color w:val="000000"/>
                <w:sz w:val="28"/>
                <w:szCs w:val="28"/>
                <w:lang w:val="en-US"/>
              </w:rPr>
              <w:t>Trampelement</w:t>
            </w:r>
          </w:p>
        </w:tc>
        <w:tc>
          <w:tcPr>
            <w:tcW w:w="4786" w:type="dxa"/>
          </w:tcPr>
          <w:p w:rsidR="003E1A36" w:rsidRPr="004D18CE" w:rsidRDefault="003E1A36" w:rsidP="003E1A36">
            <w:pPr>
              <w:jc w:val="center"/>
              <w:rPr>
                <w:rFonts w:ascii="Times New Roman" w:hAnsi="Times New Roman" w:cs="Times New Roman"/>
                <w:color w:val="000000"/>
                <w:sz w:val="28"/>
                <w:szCs w:val="28"/>
              </w:rPr>
            </w:pPr>
            <w:r w:rsidRPr="008715E0">
              <w:rPr>
                <w:rFonts w:ascii="Times New Roman" w:hAnsi="Times New Roman" w:cs="Times New Roman"/>
                <w:b/>
                <w:bCs/>
                <w:color w:val="000000"/>
                <w:sz w:val="28"/>
                <w:szCs w:val="28"/>
              </w:rPr>
              <w:t>Примеси</w:t>
            </w:r>
          </w:p>
          <w:p w:rsidR="00AA5E3A" w:rsidRPr="005E7C75" w:rsidRDefault="00AA5E3A" w:rsidP="003E1A36">
            <w:pPr>
              <w:jc w:val="center"/>
              <w:rPr>
                <w:rFonts w:ascii="Times New Roman" w:hAnsi="Times New Roman" w:cs="Times New Roman"/>
                <w:color w:val="000000"/>
                <w:sz w:val="28"/>
                <w:szCs w:val="28"/>
              </w:rPr>
            </w:pPr>
          </w:p>
        </w:tc>
      </w:tr>
      <w:tr w:rsidR="003E1A36" w:rsidRPr="00280773" w:rsidTr="00A142A9">
        <w:tc>
          <w:tcPr>
            <w:tcW w:w="4785" w:type="dxa"/>
          </w:tcPr>
          <w:p w:rsidR="003E1A36" w:rsidRPr="005E7C75" w:rsidRDefault="003E1A36" w:rsidP="00A142A9">
            <w:pPr>
              <w:jc w:val="both"/>
              <w:rPr>
                <w:rFonts w:ascii="Times New Roman" w:hAnsi="Times New Roman"/>
                <w:sz w:val="28"/>
                <w:szCs w:val="28"/>
                <w:lang w:val="kk-KZ" w:eastAsia="ru-RU"/>
              </w:rPr>
            </w:pPr>
            <w:r w:rsidRPr="003E1A36">
              <w:rPr>
                <w:rFonts w:ascii="Times New Roman" w:hAnsi="Times New Roman"/>
                <w:sz w:val="28"/>
                <w:szCs w:val="28"/>
                <w:lang w:val="kk-KZ" w:eastAsia="ru-RU"/>
              </w:rPr>
              <w:t>Contamination of the charge, turning into molten metal, whose presence is thought to have no significant impact on its quality.</w:t>
            </w:r>
          </w:p>
        </w:tc>
        <w:tc>
          <w:tcPr>
            <w:tcW w:w="4786" w:type="dxa"/>
          </w:tcPr>
          <w:p w:rsidR="003E1A36" w:rsidRDefault="003E1A36" w:rsidP="003E1A36">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Загрязнение шихты, переходящее в расплавленный металл, чье присутствие, как думают, не оказывает существенного влияния на его качество.</w:t>
            </w:r>
          </w:p>
          <w:p w:rsidR="00A476EA" w:rsidRPr="003E1A36" w:rsidRDefault="00A476EA" w:rsidP="003E1A36">
            <w:pPr>
              <w:jc w:val="both"/>
              <w:rPr>
                <w:rFonts w:ascii="Times New Roman" w:hAnsi="Times New Roman" w:cs="Times New Roman"/>
                <w:b/>
                <w:bCs/>
                <w:color w:val="000000"/>
                <w:sz w:val="28"/>
                <w:szCs w:val="28"/>
              </w:rPr>
            </w:pPr>
          </w:p>
        </w:tc>
      </w:tr>
    </w:tbl>
    <w:p w:rsidR="00AA5E3A" w:rsidRPr="00280773" w:rsidRDefault="00AA5E3A" w:rsidP="00275308">
      <w:pPr>
        <w:spacing w:after="0" w:line="240" w:lineRule="auto"/>
        <w:ind w:firstLine="708"/>
        <w:jc w:val="center"/>
        <w:rPr>
          <w:rFonts w:ascii="Times New Roman" w:hAnsi="Times New Roman" w:cs="Times New Roman"/>
          <w:b/>
          <w:sz w:val="28"/>
          <w:szCs w:val="28"/>
          <w:lang w:val="kk-KZ"/>
        </w:rPr>
      </w:pPr>
    </w:p>
    <w:p w:rsidR="00A82ED0" w:rsidRDefault="00F60270"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W</w:t>
      </w:r>
    </w:p>
    <w:p w:rsidR="00F60270" w:rsidRDefault="00F60270"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F60270" w:rsidRPr="00280773" w:rsidTr="00A142A9">
        <w:tc>
          <w:tcPr>
            <w:tcW w:w="4785" w:type="dxa"/>
          </w:tcPr>
          <w:p w:rsidR="00F60270" w:rsidRPr="005E7C75" w:rsidRDefault="00F60270" w:rsidP="00F60270">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Winning</w:t>
            </w:r>
          </w:p>
        </w:tc>
        <w:tc>
          <w:tcPr>
            <w:tcW w:w="4786" w:type="dxa"/>
          </w:tcPr>
          <w:p w:rsidR="00F60270" w:rsidRDefault="00F60270" w:rsidP="00F60270">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Извлечение</w:t>
            </w:r>
          </w:p>
          <w:p w:rsidR="004A6973" w:rsidRPr="004A6973" w:rsidRDefault="004A6973" w:rsidP="00F60270">
            <w:pPr>
              <w:jc w:val="center"/>
              <w:rPr>
                <w:rFonts w:ascii="Times New Roman" w:hAnsi="Times New Roman" w:cs="Times New Roman"/>
                <w:b/>
                <w:bCs/>
                <w:color w:val="000000"/>
                <w:sz w:val="28"/>
                <w:szCs w:val="28"/>
                <w:lang w:val="en-US"/>
              </w:rPr>
            </w:pPr>
          </w:p>
        </w:tc>
      </w:tr>
      <w:tr w:rsidR="00F60270" w:rsidRPr="00280773" w:rsidTr="00A142A9">
        <w:tc>
          <w:tcPr>
            <w:tcW w:w="4785" w:type="dxa"/>
          </w:tcPr>
          <w:p w:rsidR="00F60270" w:rsidRPr="005E7C75" w:rsidRDefault="00F60270" w:rsidP="00A142A9">
            <w:pPr>
              <w:jc w:val="both"/>
              <w:rPr>
                <w:rFonts w:ascii="Times New Roman" w:hAnsi="Times New Roman"/>
                <w:sz w:val="28"/>
                <w:szCs w:val="28"/>
                <w:lang w:val="kk-KZ" w:eastAsia="ru-RU"/>
              </w:rPr>
            </w:pPr>
            <w:r w:rsidRPr="00F60270">
              <w:rPr>
                <w:rFonts w:ascii="Times New Roman" w:hAnsi="Times New Roman"/>
                <w:sz w:val="28"/>
                <w:szCs w:val="28"/>
                <w:lang w:val="kk-KZ" w:eastAsia="ru-RU"/>
              </w:rPr>
              <w:t>Recovery of metal from ore or chemical compound using any suitable hydrometallurgical, pyrometallurgical or electrometallurgical method.</w:t>
            </w:r>
          </w:p>
        </w:tc>
        <w:tc>
          <w:tcPr>
            <w:tcW w:w="4786" w:type="dxa"/>
          </w:tcPr>
          <w:p w:rsidR="00F60270" w:rsidRPr="004D18CE" w:rsidRDefault="00F60270" w:rsidP="00F60270">
            <w:pPr>
              <w:jc w:val="both"/>
              <w:rPr>
                <w:rFonts w:ascii="Times New Roman" w:hAnsi="Times New Roman" w:cs="Times New Roman"/>
                <w:color w:val="000000"/>
                <w:sz w:val="28"/>
                <w:szCs w:val="28"/>
              </w:rPr>
            </w:pPr>
            <w:r w:rsidRPr="008715E0">
              <w:rPr>
                <w:rFonts w:ascii="Times New Roman" w:hAnsi="Times New Roman" w:cs="Times New Roman"/>
                <w:color w:val="000000"/>
                <w:sz w:val="28"/>
                <w:szCs w:val="28"/>
              </w:rPr>
              <w:t xml:space="preserve">Восстановление металла из руды или химического соединения использующего любой подходящий гидрометаллургический, </w:t>
            </w:r>
            <w:r w:rsidRPr="008715E0">
              <w:rPr>
                <w:rFonts w:ascii="Times New Roman" w:hAnsi="Times New Roman" w:cs="Times New Roman"/>
                <w:color w:val="000000"/>
                <w:sz w:val="28"/>
                <w:szCs w:val="28"/>
              </w:rPr>
              <w:lastRenderedPageBreak/>
              <w:t>пирометаллургический или электрометаллургический метод.</w:t>
            </w:r>
          </w:p>
          <w:p w:rsidR="00F60270" w:rsidRPr="008715E0" w:rsidRDefault="00F60270" w:rsidP="00F60270">
            <w:pPr>
              <w:rPr>
                <w:rFonts w:ascii="Times New Roman" w:hAnsi="Times New Roman" w:cs="Times New Roman"/>
                <w:b/>
                <w:bCs/>
                <w:color w:val="000000"/>
                <w:sz w:val="28"/>
                <w:szCs w:val="28"/>
              </w:rPr>
            </w:pPr>
          </w:p>
        </w:tc>
      </w:tr>
    </w:tbl>
    <w:p w:rsidR="00F60270" w:rsidRPr="00F60270" w:rsidRDefault="00F60270" w:rsidP="00275308">
      <w:pPr>
        <w:spacing w:after="0" w:line="240" w:lineRule="auto"/>
        <w:ind w:firstLine="708"/>
        <w:jc w:val="center"/>
        <w:rPr>
          <w:rFonts w:ascii="Times New Roman" w:hAnsi="Times New Roman" w:cs="Times New Roman"/>
          <w:b/>
          <w:sz w:val="28"/>
          <w:szCs w:val="28"/>
        </w:rPr>
      </w:pPr>
    </w:p>
    <w:p w:rsidR="00A82ED0" w:rsidRDefault="00F60270" w:rsidP="00275308">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t>Y</w:t>
      </w:r>
    </w:p>
    <w:p w:rsidR="00F60270" w:rsidRDefault="00F60270" w:rsidP="00275308">
      <w:pPr>
        <w:spacing w:after="0" w:line="240" w:lineRule="auto"/>
        <w:ind w:firstLine="708"/>
        <w:jc w:val="center"/>
        <w:rPr>
          <w:rFonts w:ascii="Times New Roman" w:hAnsi="Times New Roman" w:cs="Times New Roman"/>
          <w:b/>
          <w:sz w:val="28"/>
          <w:szCs w:val="28"/>
          <w:lang w:val="en-US"/>
        </w:rPr>
      </w:pPr>
    </w:p>
    <w:tbl>
      <w:tblPr>
        <w:tblStyle w:val="a6"/>
        <w:tblW w:w="0" w:type="auto"/>
        <w:tblLook w:val="04A0"/>
      </w:tblPr>
      <w:tblGrid>
        <w:gridCol w:w="4785"/>
        <w:gridCol w:w="4786"/>
      </w:tblGrid>
      <w:tr w:rsidR="00F60270" w:rsidRPr="00280773" w:rsidTr="00A142A9">
        <w:tc>
          <w:tcPr>
            <w:tcW w:w="4785" w:type="dxa"/>
          </w:tcPr>
          <w:p w:rsidR="00F60270" w:rsidRPr="005E7C75" w:rsidRDefault="00F60270" w:rsidP="00A142A9">
            <w:pPr>
              <w:jc w:val="center"/>
              <w:rPr>
                <w:rFonts w:ascii="Times New Roman" w:hAnsi="Times New Roman"/>
                <w:sz w:val="28"/>
                <w:szCs w:val="28"/>
                <w:lang w:val="kk-KZ" w:eastAsia="ru-RU"/>
              </w:rPr>
            </w:pPr>
            <w:r w:rsidRPr="008715E0">
              <w:rPr>
                <w:rFonts w:ascii="Times New Roman" w:hAnsi="Times New Roman" w:cs="Times New Roman"/>
                <w:b/>
                <w:bCs/>
                <w:color w:val="000000"/>
                <w:sz w:val="28"/>
                <w:szCs w:val="28"/>
              </w:rPr>
              <w:t>Yellowbrass</w:t>
            </w:r>
          </w:p>
        </w:tc>
        <w:tc>
          <w:tcPr>
            <w:tcW w:w="4786" w:type="dxa"/>
          </w:tcPr>
          <w:p w:rsidR="00F60270" w:rsidRDefault="00F60270" w:rsidP="00A142A9">
            <w:pPr>
              <w:jc w:val="center"/>
              <w:rPr>
                <w:rFonts w:ascii="Times New Roman" w:hAnsi="Times New Roman" w:cs="Times New Roman"/>
                <w:b/>
                <w:bCs/>
                <w:color w:val="000000"/>
                <w:sz w:val="28"/>
                <w:szCs w:val="28"/>
                <w:lang w:val="en-US"/>
              </w:rPr>
            </w:pPr>
            <w:r w:rsidRPr="008715E0">
              <w:rPr>
                <w:rFonts w:ascii="Times New Roman" w:hAnsi="Times New Roman" w:cs="Times New Roman"/>
                <w:b/>
                <w:bCs/>
                <w:color w:val="000000"/>
                <w:sz w:val="28"/>
                <w:szCs w:val="28"/>
              </w:rPr>
              <w:t>Желтая латунь</w:t>
            </w:r>
          </w:p>
          <w:p w:rsidR="004A6973" w:rsidRPr="004A6973" w:rsidRDefault="004A6973" w:rsidP="00A142A9">
            <w:pPr>
              <w:jc w:val="center"/>
              <w:rPr>
                <w:rFonts w:ascii="Times New Roman" w:hAnsi="Times New Roman" w:cs="Times New Roman"/>
                <w:b/>
                <w:bCs/>
                <w:color w:val="000000"/>
                <w:sz w:val="28"/>
                <w:szCs w:val="28"/>
                <w:lang w:val="en-US"/>
              </w:rPr>
            </w:pPr>
          </w:p>
        </w:tc>
      </w:tr>
      <w:tr w:rsidR="00F60270" w:rsidRPr="00280773" w:rsidTr="00A142A9">
        <w:tc>
          <w:tcPr>
            <w:tcW w:w="4785" w:type="dxa"/>
          </w:tcPr>
          <w:p w:rsidR="00F60270" w:rsidRPr="00F60270" w:rsidRDefault="00F60270" w:rsidP="00F60270">
            <w:pPr>
              <w:jc w:val="both"/>
              <w:rPr>
                <w:rFonts w:ascii="Times New Roman" w:hAnsi="Times New Roman" w:cs="Times New Roman"/>
                <w:bCs/>
                <w:color w:val="000000"/>
                <w:sz w:val="28"/>
                <w:szCs w:val="28"/>
                <w:lang w:val="en-US"/>
              </w:rPr>
            </w:pPr>
            <w:r w:rsidRPr="00F60270">
              <w:rPr>
                <w:rFonts w:ascii="Times New Roman" w:hAnsi="Times New Roman" w:cs="Times New Roman"/>
                <w:bCs/>
                <w:color w:val="000000"/>
                <w:sz w:val="28"/>
                <w:szCs w:val="28"/>
                <w:lang w:val="en-US"/>
              </w:rPr>
              <w:t>The name sometimes used for alloy 65si—35Zn.</w:t>
            </w:r>
          </w:p>
        </w:tc>
        <w:tc>
          <w:tcPr>
            <w:tcW w:w="4786" w:type="dxa"/>
          </w:tcPr>
          <w:p w:rsidR="00F60270" w:rsidRPr="004D18CE" w:rsidRDefault="00F60270" w:rsidP="00F60270">
            <w:pPr>
              <w:rPr>
                <w:rFonts w:ascii="Times New Roman" w:hAnsi="Times New Roman" w:cs="Times New Roman"/>
                <w:color w:val="000000"/>
                <w:sz w:val="28"/>
                <w:szCs w:val="28"/>
              </w:rPr>
            </w:pPr>
            <w:r w:rsidRPr="008715E0">
              <w:rPr>
                <w:rFonts w:ascii="Times New Roman" w:hAnsi="Times New Roman" w:cs="Times New Roman"/>
                <w:color w:val="000000"/>
                <w:sz w:val="28"/>
                <w:szCs w:val="28"/>
              </w:rPr>
              <w:t>Название, иногда используемое для сплава 65Сu—35Zn.</w:t>
            </w:r>
          </w:p>
          <w:p w:rsidR="00F60270" w:rsidRPr="008715E0" w:rsidRDefault="00F60270" w:rsidP="00A142A9">
            <w:pPr>
              <w:jc w:val="center"/>
              <w:rPr>
                <w:rFonts w:ascii="Times New Roman" w:hAnsi="Times New Roman" w:cs="Times New Roman"/>
                <w:b/>
                <w:bCs/>
                <w:color w:val="000000"/>
                <w:sz w:val="28"/>
                <w:szCs w:val="28"/>
              </w:rPr>
            </w:pPr>
          </w:p>
        </w:tc>
      </w:tr>
    </w:tbl>
    <w:p w:rsidR="00F60270" w:rsidRPr="00886D16" w:rsidRDefault="00F60270" w:rsidP="00275308">
      <w:pPr>
        <w:spacing w:after="0" w:line="240" w:lineRule="auto"/>
        <w:ind w:firstLine="708"/>
        <w:jc w:val="center"/>
        <w:rPr>
          <w:rFonts w:ascii="Times New Roman" w:hAnsi="Times New Roman" w:cs="Times New Roman"/>
          <w:b/>
          <w:sz w:val="28"/>
          <w:szCs w:val="28"/>
        </w:rPr>
      </w:pPr>
    </w:p>
    <w:p w:rsidR="00B84F9A" w:rsidRDefault="00B84F9A" w:rsidP="00275308">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Z</w:t>
      </w:r>
    </w:p>
    <w:tbl>
      <w:tblPr>
        <w:tblStyle w:val="a6"/>
        <w:tblW w:w="0" w:type="auto"/>
        <w:tblLook w:val="04A0"/>
      </w:tblPr>
      <w:tblGrid>
        <w:gridCol w:w="4785"/>
        <w:gridCol w:w="4786"/>
      </w:tblGrid>
      <w:tr w:rsidR="0092469F" w:rsidRPr="0092469F" w:rsidTr="00A142A9">
        <w:tc>
          <w:tcPr>
            <w:tcW w:w="4785" w:type="dxa"/>
          </w:tcPr>
          <w:p w:rsidR="0092469F" w:rsidRPr="0092469F" w:rsidRDefault="0092469F" w:rsidP="0092469F">
            <w:pPr>
              <w:jc w:val="center"/>
              <w:rPr>
                <w:rFonts w:ascii="Times New Roman" w:hAnsi="Times New Roman" w:cs="Times New Roman"/>
                <w:sz w:val="28"/>
                <w:szCs w:val="28"/>
                <w:lang w:val="kk-KZ" w:eastAsia="ru-RU"/>
              </w:rPr>
            </w:pPr>
            <w:r w:rsidRPr="0092469F">
              <w:rPr>
                <w:rFonts w:ascii="Times New Roman" w:eastAsia="Times New Roman" w:hAnsi="Times New Roman" w:cs="Times New Roman"/>
                <w:b/>
                <w:bCs/>
                <w:color w:val="444444"/>
                <w:kern w:val="36"/>
                <w:sz w:val="28"/>
                <w:szCs w:val="28"/>
                <w:lang w:eastAsia="ru-RU"/>
              </w:rPr>
              <w:t>Zinc</w:t>
            </w:r>
          </w:p>
        </w:tc>
        <w:tc>
          <w:tcPr>
            <w:tcW w:w="4786" w:type="dxa"/>
          </w:tcPr>
          <w:p w:rsidR="0092469F" w:rsidRDefault="0092469F" w:rsidP="0092469F">
            <w:pPr>
              <w:shd w:val="clear" w:color="auto" w:fill="FFFFFF"/>
              <w:jc w:val="center"/>
              <w:textAlignment w:val="baseline"/>
              <w:outlineLvl w:val="0"/>
              <w:rPr>
                <w:rStyle w:val="a7"/>
                <w:rFonts w:ascii="Times New Roman" w:hAnsi="Times New Roman" w:cs="Times New Roman"/>
                <w:color w:val="333333"/>
                <w:sz w:val="28"/>
                <w:szCs w:val="28"/>
                <w:bdr w:val="none" w:sz="0" w:space="0" w:color="auto" w:frame="1"/>
                <w:shd w:val="clear" w:color="auto" w:fill="FFFFFF"/>
              </w:rPr>
            </w:pPr>
            <w:r w:rsidRPr="0092469F">
              <w:rPr>
                <w:rStyle w:val="a7"/>
                <w:rFonts w:ascii="Times New Roman" w:hAnsi="Times New Roman" w:cs="Times New Roman"/>
                <w:color w:val="333333"/>
                <w:sz w:val="28"/>
                <w:szCs w:val="28"/>
                <w:bdr w:val="none" w:sz="0" w:space="0" w:color="auto" w:frame="1"/>
                <w:shd w:val="clear" w:color="auto" w:fill="FFFFFF"/>
              </w:rPr>
              <w:t>Цинк</w:t>
            </w:r>
          </w:p>
          <w:p w:rsidR="0092469F" w:rsidRPr="0092469F" w:rsidRDefault="0092469F" w:rsidP="0092469F">
            <w:pPr>
              <w:shd w:val="clear" w:color="auto" w:fill="FFFFFF"/>
              <w:jc w:val="center"/>
              <w:textAlignment w:val="baseline"/>
              <w:outlineLvl w:val="0"/>
              <w:rPr>
                <w:rFonts w:ascii="Times New Roman" w:hAnsi="Times New Roman" w:cs="Times New Roman"/>
                <w:b/>
                <w:bCs/>
                <w:color w:val="000000"/>
                <w:sz w:val="28"/>
                <w:szCs w:val="28"/>
              </w:rPr>
            </w:pPr>
          </w:p>
        </w:tc>
      </w:tr>
      <w:tr w:rsidR="0092469F" w:rsidRPr="00280773" w:rsidTr="00A142A9">
        <w:tc>
          <w:tcPr>
            <w:tcW w:w="4785" w:type="dxa"/>
          </w:tcPr>
          <w:p w:rsidR="0092469F" w:rsidRPr="005E7C75" w:rsidRDefault="0092469F" w:rsidP="0092469F">
            <w:pPr>
              <w:jc w:val="both"/>
              <w:rPr>
                <w:rFonts w:ascii="Times New Roman" w:hAnsi="Times New Roman"/>
                <w:sz w:val="28"/>
                <w:szCs w:val="28"/>
                <w:lang w:val="kk-KZ" w:eastAsia="ru-RU"/>
              </w:rPr>
            </w:pPr>
            <w:r w:rsidRPr="0092469F">
              <w:rPr>
                <w:rFonts w:ascii="Times New Roman" w:hAnsi="Times New Roman"/>
                <w:sz w:val="28"/>
                <w:szCs w:val="28"/>
                <w:lang w:val="kk-KZ" w:eastAsia="ru-RU"/>
              </w:rPr>
              <w:t>Chemical element Zn with an atomic weight of 65.38; zinc is used for galvanizing steel products to prevent corrosion.</w:t>
            </w:r>
          </w:p>
        </w:tc>
        <w:tc>
          <w:tcPr>
            <w:tcW w:w="4786" w:type="dxa"/>
          </w:tcPr>
          <w:p w:rsidR="0092469F" w:rsidRPr="0092469F" w:rsidRDefault="0092469F" w:rsidP="0092469F">
            <w:pPr>
              <w:shd w:val="clear" w:color="auto" w:fill="FFFFFF"/>
              <w:jc w:val="both"/>
              <w:textAlignment w:val="baseline"/>
              <w:outlineLvl w:val="0"/>
              <w:rPr>
                <w:rFonts w:ascii="Times New Roman" w:eastAsia="Times New Roman" w:hAnsi="Times New Roman" w:cs="Times New Roman"/>
                <w:b/>
                <w:bCs/>
                <w:color w:val="444444"/>
                <w:kern w:val="36"/>
                <w:sz w:val="28"/>
                <w:szCs w:val="28"/>
                <w:lang w:eastAsia="ru-RU"/>
              </w:rPr>
            </w:pPr>
            <w:r w:rsidRPr="0092469F">
              <w:rPr>
                <w:rFonts w:ascii="Times New Roman" w:hAnsi="Times New Roman" w:cs="Times New Roman"/>
                <w:color w:val="333333"/>
                <w:sz w:val="28"/>
                <w:szCs w:val="28"/>
                <w:shd w:val="clear" w:color="auto" w:fill="FFFFFF"/>
              </w:rPr>
              <w:t>Химический элемент Zn с атомной массой 65,38; </w:t>
            </w:r>
            <w:r w:rsidRPr="0092469F">
              <w:rPr>
                <w:rStyle w:val="a7"/>
                <w:rFonts w:ascii="Times New Roman" w:hAnsi="Times New Roman" w:cs="Times New Roman"/>
                <w:color w:val="333333"/>
                <w:sz w:val="28"/>
                <w:szCs w:val="28"/>
                <w:bdr w:val="none" w:sz="0" w:space="0" w:color="auto" w:frame="1"/>
                <w:shd w:val="clear" w:color="auto" w:fill="FFFFFF"/>
              </w:rPr>
              <w:t>цинк</w:t>
            </w:r>
            <w:r w:rsidRPr="0092469F">
              <w:rPr>
                <w:rFonts w:ascii="Times New Roman" w:hAnsi="Times New Roman" w:cs="Times New Roman"/>
                <w:color w:val="333333"/>
                <w:sz w:val="28"/>
                <w:szCs w:val="28"/>
                <w:shd w:val="clear" w:color="auto" w:fill="FFFFFF"/>
              </w:rPr>
              <w:t> применяется для оцинкования стальной продукции с целью предотвращения ее коррозии.</w:t>
            </w:r>
          </w:p>
          <w:p w:rsidR="0092469F" w:rsidRPr="003E1A36" w:rsidRDefault="0092469F" w:rsidP="00A142A9">
            <w:pPr>
              <w:jc w:val="center"/>
              <w:rPr>
                <w:rFonts w:ascii="Times New Roman" w:hAnsi="Times New Roman" w:cs="Times New Roman"/>
                <w:b/>
                <w:bCs/>
                <w:color w:val="000000"/>
                <w:sz w:val="28"/>
                <w:szCs w:val="28"/>
              </w:rPr>
            </w:pPr>
          </w:p>
        </w:tc>
      </w:tr>
      <w:tr w:rsidR="00B84F9A" w:rsidRPr="007D73B3" w:rsidTr="00A142A9">
        <w:tc>
          <w:tcPr>
            <w:tcW w:w="4785" w:type="dxa"/>
          </w:tcPr>
          <w:p w:rsidR="00B84F9A" w:rsidRPr="007D73B3" w:rsidRDefault="007D73B3" w:rsidP="007D73B3">
            <w:pPr>
              <w:jc w:val="center"/>
              <w:rPr>
                <w:rFonts w:ascii="Times New Roman" w:hAnsi="Times New Roman" w:cs="Times New Roman"/>
                <w:sz w:val="28"/>
                <w:szCs w:val="28"/>
                <w:lang w:val="kk-KZ" w:eastAsia="ru-RU"/>
              </w:rPr>
            </w:pPr>
            <w:r w:rsidRPr="007D73B3">
              <w:rPr>
                <w:rFonts w:ascii="Times New Roman" w:hAnsi="Times New Roman" w:cs="Times New Roman"/>
                <w:b/>
                <w:bCs/>
                <w:color w:val="000000"/>
                <w:sz w:val="28"/>
                <w:szCs w:val="28"/>
              </w:rPr>
              <w:t>Zinc</w:t>
            </w:r>
            <w:r w:rsidR="00471BCC">
              <w:rPr>
                <w:rFonts w:ascii="Times New Roman" w:hAnsi="Times New Roman" w:cs="Times New Roman"/>
                <w:b/>
                <w:bCs/>
                <w:color w:val="000000"/>
                <w:sz w:val="28"/>
                <w:szCs w:val="28"/>
                <w:lang w:val="en-US"/>
              </w:rPr>
              <w:t xml:space="preserve"> </w:t>
            </w:r>
            <w:r w:rsidRPr="007D73B3">
              <w:rPr>
                <w:rFonts w:ascii="Times New Roman" w:hAnsi="Times New Roman" w:cs="Times New Roman"/>
                <w:b/>
                <w:bCs/>
                <w:color w:val="000000"/>
                <w:sz w:val="28"/>
                <w:szCs w:val="28"/>
              </w:rPr>
              <w:t>worms</w:t>
            </w:r>
          </w:p>
        </w:tc>
        <w:tc>
          <w:tcPr>
            <w:tcW w:w="4786" w:type="dxa"/>
          </w:tcPr>
          <w:p w:rsidR="00B84F9A" w:rsidRDefault="00B84F9A" w:rsidP="007D73B3">
            <w:pPr>
              <w:pStyle w:val="a5"/>
              <w:jc w:val="center"/>
              <w:rPr>
                <w:b/>
                <w:bCs/>
                <w:color w:val="000000"/>
                <w:sz w:val="28"/>
                <w:szCs w:val="28"/>
                <w:lang w:val="en-US"/>
              </w:rPr>
            </w:pPr>
            <w:r w:rsidRPr="007D73B3">
              <w:rPr>
                <w:b/>
                <w:bCs/>
                <w:color w:val="000000"/>
                <w:sz w:val="28"/>
                <w:szCs w:val="28"/>
              </w:rPr>
              <w:t>Цинковые винты</w:t>
            </w:r>
          </w:p>
          <w:p w:rsidR="004A6973" w:rsidRPr="004A6973" w:rsidRDefault="004A6973" w:rsidP="007D73B3">
            <w:pPr>
              <w:pStyle w:val="a5"/>
              <w:jc w:val="center"/>
              <w:rPr>
                <w:b/>
                <w:bCs/>
                <w:color w:val="000000"/>
                <w:sz w:val="28"/>
                <w:szCs w:val="28"/>
                <w:lang w:val="en-US"/>
              </w:rPr>
            </w:pPr>
          </w:p>
        </w:tc>
      </w:tr>
      <w:tr w:rsidR="007D73B3" w:rsidRPr="00280773" w:rsidTr="00A142A9">
        <w:tc>
          <w:tcPr>
            <w:tcW w:w="4785" w:type="dxa"/>
          </w:tcPr>
          <w:p w:rsidR="007D73B3" w:rsidRPr="005E7C75" w:rsidRDefault="007D73B3" w:rsidP="00A142A9">
            <w:pPr>
              <w:jc w:val="center"/>
              <w:rPr>
                <w:rFonts w:ascii="Times New Roman" w:hAnsi="Times New Roman"/>
                <w:sz w:val="28"/>
                <w:szCs w:val="28"/>
                <w:lang w:val="kk-KZ" w:eastAsia="ru-RU"/>
              </w:rPr>
            </w:pPr>
            <w:r w:rsidRPr="007D73B3">
              <w:rPr>
                <w:rFonts w:ascii="Times New Roman" w:hAnsi="Times New Roman"/>
                <w:sz w:val="28"/>
                <w:szCs w:val="28"/>
                <w:lang w:val="kk-KZ" w:eastAsia="ru-RU"/>
              </w:rPr>
              <w:t>Surface defects characteristic of high-grade brass castings, which are formed when zinc vapor condenses on the metal surface, where it is oxidized and then absorbed by the solidifying metal.</w:t>
            </w:r>
          </w:p>
        </w:tc>
        <w:tc>
          <w:tcPr>
            <w:tcW w:w="4786" w:type="dxa"/>
          </w:tcPr>
          <w:p w:rsidR="007D73B3" w:rsidRPr="00886D16" w:rsidRDefault="007D73B3" w:rsidP="007D73B3">
            <w:pPr>
              <w:pStyle w:val="a5"/>
              <w:jc w:val="both"/>
              <w:rPr>
                <w:color w:val="000000"/>
                <w:sz w:val="28"/>
                <w:szCs w:val="28"/>
              </w:rPr>
            </w:pPr>
            <w:r w:rsidRPr="008715E0">
              <w:rPr>
                <w:color w:val="000000"/>
                <w:sz w:val="28"/>
                <w:szCs w:val="28"/>
              </w:rPr>
              <w:t>Поверхностные дефекты, характерные для высокоцинковых отливок латуни, которые образуются, когда цинковый пар конденсируется на поверхности металла, где окисляется и затем поглощается застывающим металлом.</w:t>
            </w:r>
          </w:p>
          <w:p w:rsidR="007D73B3" w:rsidRPr="00886D16" w:rsidRDefault="007D73B3" w:rsidP="007D73B3">
            <w:pPr>
              <w:pStyle w:val="a5"/>
              <w:jc w:val="both"/>
              <w:rPr>
                <w:b/>
                <w:bCs/>
                <w:color w:val="000000"/>
                <w:sz w:val="28"/>
                <w:szCs w:val="28"/>
              </w:rPr>
            </w:pPr>
          </w:p>
        </w:tc>
      </w:tr>
      <w:tr w:rsidR="00B84F9A" w:rsidRPr="00B84F9A" w:rsidTr="00A142A9">
        <w:tc>
          <w:tcPr>
            <w:tcW w:w="4785" w:type="dxa"/>
          </w:tcPr>
          <w:p w:rsidR="00B84F9A" w:rsidRPr="00B84F9A" w:rsidRDefault="00B84F9A" w:rsidP="00B84F9A">
            <w:pPr>
              <w:jc w:val="center"/>
              <w:rPr>
                <w:rFonts w:ascii="Times New Roman" w:hAnsi="Times New Roman" w:cs="Times New Roman"/>
                <w:bCs/>
                <w:color w:val="000000"/>
                <w:sz w:val="28"/>
                <w:szCs w:val="28"/>
              </w:rPr>
            </w:pPr>
            <w:r w:rsidRPr="00B84F9A">
              <w:rPr>
                <w:rFonts w:ascii="Times New Roman" w:hAnsi="Times New Roman" w:cs="Times New Roman"/>
                <w:b/>
                <w:bCs/>
                <w:color w:val="000000"/>
                <w:sz w:val="28"/>
                <w:szCs w:val="28"/>
              </w:rPr>
              <w:t>Zincrometal</w:t>
            </w:r>
          </w:p>
        </w:tc>
        <w:tc>
          <w:tcPr>
            <w:tcW w:w="4786" w:type="dxa"/>
          </w:tcPr>
          <w:p w:rsidR="00B84F9A" w:rsidRDefault="00B84F9A" w:rsidP="00B84F9A">
            <w:pPr>
              <w:pStyle w:val="a5"/>
              <w:jc w:val="center"/>
              <w:rPr>
                <w:b/>
                <w:bCs/>
                <w:color w:val="000000"/>
                <w:sz w:val="28"/>
                <w:szCs w:val="28"/>
                <w:lang w:val="en-US"/>
              </w:rPr>
            </w:pPr>
            <w:r w:rsidRPr="00B84F9A">
              <w:rPr>
                <w:b/>
                <w:bCs/>
                <w:color w:val="000000"/>
                <w:sz w:val="28"/>
                <w:szCs w:val="28"/>
              </w:rPr>
              <w:t>Цинкрометалл</w:t>
            </w:r>
          </w:p>
          <w:p w:rsidR="004A6973" w:rsidRPr="004A6973" w:rsidRDefault="004A6973" w:rsidP="00B84F9A">
            <w:pPr>
              <w:pStyle w:val="a5"/>
              <w:jc w:val="center"/>
              <w:rPr>
                <w:b/>
                <w:bCs/>
                <w:color w:val="000000"/>
                <w:sz w:val="28"/>
                <w:szCs w:val="28"/>
                <w:lang w:val="en-US"/>
              </w:rPr>
            </w:pPr>
          </w:p>
        </w:tc>
      </w:tr>
      <w:tr w:rsidR="00B84F9A" w:rsidRPr="00280773" w:rsidTr="00A142A9">
        <w:tc>
          <w:tcPr>
            <w:tcW w:w="4785" w:type="dxa"/>
          </w:tcPr>
          <w:p w:rsidR="00B84F9A" w:rsidRPr="00B84F9A" w:rsidRDefault="00B84F9A" w:rsidP="00A142A9">
            <w:pPr>
              <w:jc w:val="both"/>
              <w:rPr>
                <w:rFonts w:ascii="Times New Roman" w:hAnsi="Times New Roman" w:cs="Times New Roman"/>
                <w:bCs/>
                <w:color w:val="000000"/>
                <w:sz w:val="28"/>
                <w:szCs w:val="28"/>
                <w:lang w:val="en-US"/>
              </w:rPr>
            </w:pPr>
            <w:r w:rsidRPr="00B84F9A">
              <w:rPr>
                <w:rFonts w:ascii="Times New Roman" w:hAnsi="Times New Roman" w:cs="Times New Roman"/>
                <w:bCs/>
                <w:color w:val="000000"/>
                <w:sz w:val="28"/>
                <w:szCs w:val="28"/>
                <w:lang w:val="en-US"/>
              </w:rPr>
              <w:t>Steel product with a coating consisting of a sublayer of oxides containing zinc particles and a zinc-rich organic top layer. It is weldable, molded, painted and compatible with commonly used adhesives. Zinc metal is used to protect the external parts of cars from corrosion.</w:t>
            </w:r>
          </w:p>
        </w:tc>
        <w:tc>
          <w:tcPr>
            <w:tcW w:w="4786" w:type="dxa"/>
          </w:tcPr>
          <w:p w:rsidR="00B84F9A" w:rsidRPr="008715E0" w:rsidRDefault="00B84F9A" w:rsidP="00815865">
            <w:pPr>
              <w:pStyle w:val="a5"/>
              <w:jc w:val="both"/>
              <w:rPr>
                <w:color w:val="000000"/>
                <w:sz w:val="28"/>
                <w:szCs w:val="28"/>
              </w:rPr>
            </w:pPr>
            <w:r w:rsidRPr="008715E0">
              <w:rPr>
                <w:color w:val="000000"/>
                <w:sz w:val="28"/>
                <w:szCs w:val="28"/>
              </w:rPr>
              <w:t xml:space="preserve">Стальное изделие с покрытием, состоящим из подслоя оксидов содержащих цинковые частицы и богатый цинком органический верхний слой. Оно поддается сварке, формовке, покраске и совместимо с обычно используемыми клеями. Цинкрометалл используется для защиты внешних частей автомобилей </w:t>
            </w:r>
            <w:r w:rsidRPr="008715E0">
              <w:rPr>
                <w:color w:val="000000"/>
                <w:sz w:val="28"/>
                <w:szCs w:val="28"/>
              </w:rPr>
              <w:lastRenderedPageBreak/>
              <w:t>от коррозии.</w:t>
            </w:r>
          </w:p>
          <w:p w:rsidR="00B84F9A" w:rsidRPr="008715E0" w:rsidRDefault="00B84F9A" w:rsidP="00B84F9A">
            <w:pPr>
              <w:pStyle w:val="a5"/>
              <w:rPr>
                <w:b/>
                <w:bCs/>
                <w:color w:val="000000"/>
                <w:sz w:val="28"/>
                <w:szCs w:val="28"/>
              </w:rPr>
            </w:pPr>
          </w:p>
        </w:tc>
      </w:tr>
      <w:tr w:rsidR="00B84F9A" w:rsidRPr="00B84F9A" w:rsidTr="00A142A9">
        <w:tc>
          <w:tcPr>
            <w:tcW w:w="4785" w:type="dxa"/>
          </w:tcPr>
          <w:p w:rsidR="00B84F9A" w:rsidRPr="00B84F9A" w:rsidRDefault="00B84F9A" w:rsidP="004A6973">
            <w:pPr>
              <w:jc w:val="center"/>
              <w:rPr>
                <w:rFonts w:ascii="Times New Roman" w:hAnsi="Times New Roman" w:cs="Times New Roman"/>
                <w:bCs/>
                <w:color w:val="000000"/>
                <w:sz w:val="28"/>
                <w:szCs w:val="28"/>
              </w:rPr>
            </w:pPr>
            <w:r w:rsidRPr="00B84F9A">
              <w:rPr>
                <w:rFonts w:ascii="Times New Roman" w:hAnsi="Times New Roman" w:cs="Times New Roman"/>
                <w:b/>
                <w:bCs/>
                <w:color w:val="000000"/>
                <w:sz w:val="28"/>
                <w:szCs w:val="28"/>
              </w:rPr>
              <w:lastRenderedPageBreak/>
              <w:t>Zonemelting</w:t>
            </w:r>
          </w:p>
        </w:tc>
        <w:tc>
          <w:tcPr>
            <w:tcW w:w="4786" w:type="dxa"/>
          </w:tcPr>
          <w:p w:rsidR="00B84F9A" w:rsidRDefault="00B84F9A" w:rsidP="004A6973">
            <w:pPr>
              <w:pStyle w:val="a5"/>
              <w:jc w:val="center"/>
              <w:rPr>
                <w:b/>
                <w:bCs/>
                <w:color w:val="000000"/>
                <w:sz w:val="28"/>
                <w:szCs w:val="28"/>
                <w:lang w:val="en-US"/>
              </w:rPr>
            </w:pPr>
            <w:r w:rsidRPr="00B84F9A">
              <w:rPr>
                <w:b/>
                <w:bCs/>
                <w:color w:val="000000"/>
                <w:sz w:val="28"/>
                <w:szCs w:val="28"/>
              </w:rPr>
              <w:t>Зонная плавка</w:t>
            </w:r>
          </w:p>
          <w:p w:rsidR="004A6973" w:rsidRPr="004A6973" w:rsidRDefault="004A6973" w:rsidP="004A6973">
            <w:pPr>
              <w:pStyle w:val="a5"/>
              <w:jc w:val="center"/>
              <w:rPr>
                <w:b/>
                <w:bCs/>
                <w:color w:val="000000"/>
                <w:sz w:val="28"/>
                <w:szCs w:val="28"/>
                <w:lang w:val="en-US"/>
              </w:rPr>
            </w:pPr>
          </w:p>
        </w:tc>
      </w:tr>
      <w:tr w:rsidR="00B84F9A" w:rsidRPr="00280773" w:rsidTr="00A142A9">
        <w:tc>
          <w:tcPr>
            <w:tcW w:w="4785" w:type="dxa"/>
          </w:tcPr>
          <w:p w:rsidR="00B84F9A" w:rsidRPr="00B84F9A" w:rsidRDefault="00B84F9A" w:rsidP="00A142A9">
            <w:pPr>
              <w:jc w:val="both"/>
              <w:rPr>
                <w:rFonts w:ascii="Times New Roman" w:hAnsi="Times New Roman" w:cs="Times New Roman"/>
                <w:bCs/>
                <w:color w:val="000000"/>
                <w:sz w:val="28"/>
                <w:szCs w:val="28"/>
                <w:lang w:val="en-US"/>
              </w:rPr>
            </w:pPr>
            <w:r w:rsidRPr="00B84F9A">
              <w:rPr>
                <w:rFonts w:ascii="Times New Roman" w:hAnsi="Times New Roman" w:cs="Times New Roman"/>
                <w:bCs/>
                <w:color w:val="000000"/>
                <w:sz w:val="28"/>
                <w:szCs w:val="28"/>
                <w:lang w:val="en-US"/>
              </w:rPr>
              <w:t>Highly localized melting is usually by induction heating of a small volume of metal rod. By moving the coil of the inductor along the rod, the molten zone passes from one end to the other. In binary compositions, where there is a large difference in composition on the liquidus and solidus lines, high purity can be achieved by concentrating one of the elements in a liquid moving along the rod.</w:t>
            </w:r>
          </w:p>
        </w:tc>
        <w:tc>
          <w:tcPr>
            <w:tcW w:w="4786" w:type="dxa"/>
          </w:tcPr>
          <w:p w:rsidR="00B84F9A" w:rsidRPr="008715E0" w:rsidRDefault="00B84F9A" w:rsidP="00B84F9A">
            <w:pPr>
              <w:pStyle w:val="a5"/>
              <w:jc w:val="both"/>
              <w:rPr>
                <w:color w:val="000000"/>
                <w:sz w:val="28"/>
                <w:szCs w:val="28"/>
              </w:rPr>
            </w:pPr>
            <w:r w:rsidRPr="008715E0">
              <w:rPr>
                <w:color w:val="000000"/>
                <w:sz w:val="28"/>
                <w:szCs w:val="28"/>
              </w:rPr>
              <w:t>Высоко локализованное плавление обычно индукционным нагреванием маленького объема металлического прутка. Перемещая виток индуктора по стержню, расплавленная зона проходит с одного конца на другой. В бинарных составах, где имеется большое различие в составе на линиях ликвидус и солидус, высокая чистота может быть достигнута путем концентрации одного из элементов в жидкости, движущейся вдоль стержня.</w:t>
            </w:r>
          </w:p>
          <w:p w:rsidR="00B84F9A" w:rsidRPr="008715E0" w:rsidRDefault="00B84F9A" w:rsidP="00B84F9A">
            <w:pPr>
              <w:pStyle w:val="a5"/>
              <w:rPr>
                <w:b/>
                <w:bCs/>
                <w:color w:val="000000"/>
                <w:sz w:val="28"/>
                <w:szCs w:val="28"/>
              </w:rPr>
            </w:pPr>
          </w:p>
        </w:tc>
      </w:tr>
    </w:tbl>
    <w:p w:rsidR="00B84F9A" w:rsidRPr="00B84F9A" w:rsidRDefault="00B84F9A" w:rsidP="00275308">
      <w:pPr>
        <w:spacing w:after="0" w:line="240" w:lineRule="auto"/>
        <w:ind w:firstLine="708"/>
        <w:jc w:val="center"/>
        <w:rPr>
          <w:rFonts w:ascii="Times New Roman" w:hAnsi="Times New Roman" w:cs="Times New Roman"/>
          <w:b/>
          <w:sz w:val="28"/>
          <w:szCs w:val="28"/>
        </w:rPr>
      </w:pPr>
    </w:p>
    <w:p w:rsidR="00F60270" w:rsidRPr="00F60270" w:rsidRDefault="00F60270" w:rsidP="00275308">
      <w:pPr>
        <w:spacing w:after="0" w:line="240" w:lineRule="auto"/>
        <w:ind w:firstLine="708"/>
        <w:jc w:val="center"/>
        <w:rPr>
          <w:rFonts w:ascii="Times New Roman" w:hAnsi="Times New Roman" w:cs="Times New Roman"/>
          <w:b/>
          <w:sz w:val="28"/>
          <w:szCs w:val="28"/>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Pr="00280773" w:rsidRDefault="00A82ED0" w:rsidP="00275308">
      <w:pPr>
        <w:spacing w:after="0" w:line="240" w:lineRule="auto"/>
        <w:ind w:firstLine="708"/>
        <w:jc w:val="center"/>
        <w:rPr>
          <w:rFonts w:ascii="Times New Roman" w:hAnsi="Times New Roman" w:cs="Times New Roman"/>
          <w:b/>
          <w:sz w:val="28"/>
          <w:szCs w:val="28"/>
          <w:lang w:val="kk-KZ"/>
        </w:rPr>
      </w:pPr>
    </w:p>
    <w:p w:rsidR="00A82ED0" w:rsidRDefault="00A82ED0"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886D16" w:rsidRPr="00732CA1" w:rsidRDefault="00886D16" w:rsidP="00886D16">
      <w:pPr>
        <w:spacing w:after="0" w:line="240" w:lineRule="auto"/>
        <w:ind w:firstLine="708"/>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Literature</w:t>
      </w:r>
    </w:p>
    <w:p w:rsidR="00886D16" w:rsidRPr="008B7876" w:rsidRDefault="00886D16" w:rsidP="00886D16">
      <w:pPr>
        <w:pStyle w:val="a8"/>
        <w:spacing w:after="0" w:line="240" w:lineRule="auto"/>
        <w:rPr>
          <w:rFonts w:ascii="Times New Roman" w:hAnsi="Times New Roman" w:cs="Times New Roman"/>
          <w:b/>
          <w:sz w:val="28"/>
        </w:rPr>
      </w:pPr>
      <w:r>
        <w:rPr>
          <w:rFonts w:ascii="Times New Roman" w:hAnsi="Times New Roman" w:cs="Times New Roman"/>
          <w:b/>
          <w:sz w:val="28"/>
          <w:lang w:val="en-US"/>
        </w:rPr>
        <w:t>Basic</w:t>
      </w:r>
      <w:r w:rsidRPr="008B7876">
        <w:rPr>
          <w:rFonts w:ascii="Times New Roman" w:hAnsi="Times New Roman" w:cs="Times New Roman"/>
          <w:b/>
          <w:sz w:val="28"/>
        </w:rPr>
        <w:t>:</w:t>
      </w:r>
    </w:p>
    <w:p w:rsidR="00886D16" w:rsidRPr="008B7876" w:rsidRDefault="00886D16" w:rsidP="00886D16">
      <w:pPr>
        <w:numPr>
          <w:ilvl w:val="0"/>
          <w:numId w:val="2"/>
        </w:numPr>
        <w:spacing w:after="0" w:line="240" w:lineRule="auto"/>
        <w:jc w:val="both"/>
        <w:rPr>
          <w:rFonts w:ascii="Times New Roman" w:hAnsi="Times New Roman" w:cs="Times New Roman"/>
          <w:sz w:val="28"/>
          <w:szCs w:val="28"/>
          <w:lang w:val="kk-KZ"/>
        </w:rPr>
      </w:pPr>
      <w:r w:rsidRPr="008B7876">
        <w:rPr>
          <w:rFonts w:ascii="Times New Roman" w:hAnsi="Times New Roman" w:cs="Times New Roman"/>
          <w:sz w:val="28"/>
          <w:szCs w:val="28"/>
          <w:lang w:val="kk-KZ"/>
        </w:rPr>
        <w:t>Газалиев А.М. Общая металлургия: уч-к. /А.М.Газалиев, В.В.Егоров, Д.К. Исин. Под ред. Акад.НАН РК А.М. Газалиева. – Алматы: Бiлiм, 2010. – 777с</w:t>
      </w:r>
    </w:p>
    <w:p w:rsidR="00886D16" w:rsidRPr="008B7876" w:rsidRDefault="00886D16" w:rsidP="00886D16">
      <w:pPr>
        <w:pStyle w:val="a8"/>
        <w:numPr>
          <w:ilvl w:val="0"/>
          <w:numId w:val="2"/>
        </w:numPr>
        <w:spacing w:after="0" w:line="240" w:lineRule="auto"/>
        <w:contextualSpacing w:val="0"/>
        <w:jc w:val="both"/>
        <w:rPr>
          <w:rFonts w:ascii="Times New Roman" w:hAnsi="Times New Roman" w:cs="Times New Roman"/>
          <w:sz w:val="28"/>
          <w:szCs w:val="28"/>
          <w:lang w:val="kk-KZ"/>
        </w:rPr>
      </w:pPr>
      <w:r w:rsidRPr="008B7876">
        <w:rPr>
          <w:rFonts w:ascii="Times New Roman" w:hAnsi="Times New Roman" w:cs="Times New Roman"/>
          <w:sz w:val="28"/>
          <w:szCs w:val="28"/>
          <w:lang w:val="kk-KZ"/>
        </w:rPr>
        <w:t>Романтеев Ю.П., Быстров В.П. Металлургия тяжелых цветных металлов. Свинец. Цинк. Кадмий.: - М.: Изд. дом МИСиС, 2010 – 575 с.</w:t>
      </w:r>
    </w:p>
    <w:p w:rsidR="00886D16" w:rsidRPr="008B7876" w:rsidRDefault="00886D16" w:rsidP="00886D16">
      <w:pPr>
        <w:pStyle w:val="a8"/>
        <w:numPr>
          <w:ilvl w:val="0"/>
          <w:numId w:val="2"/>
        </w:numPr>
        <w:spacing w:after="0" w:line="240" w:lineRule="auto"/>
        <w:contextualSpacing w:val="0"/>
        <w:jc w:val="both"/>
        <w:rPr>
          <w:rFonts w:ascii="Times New Roman" w:hAnsi="Times New Roman" w:cs="Times New Roman"/>
          <w:sz w:val="28"/>
          <w:szCs w:val="28"/>
          <w:lang w:val="kk-KZ"/>
        </w:rPr>
      </w:pPr>
      <w:r w:rsidRPr="008B7876">
        <w:rPr>
          <w:rFonts w:ascii="Times New Roman" w:hAnsi="Times New Roman" w:cs="Times New Roman"/>
          <w:sz w:val="28"/>
          <w:szCs w:val="28"/>
        </w:rPr>
        <w:t xml:space="preserve">Уткин Н.И.  Производство цветных металлов. –М.: Интермет инжиниринг. 2004. </w:t>
      </w:r>
    </w:p>
    <w:p w:rsidR="00886D16" w:rsidRPr="008B7876" w:rsidRDefault="00886D16" w:rsidP="00886D16">
      <w:pPr>
        <w:spacing w:after="0" w:line="240" w:lineRule="auto"/>
        <w:ind w:left="720"/>
        <w:jc w:val="both"/>
        <w:rPr>
          <w:rFonts w:ascii="Times New Roman" w:hAnsi="Times New Roman" w:cs="Times New Roman"/>
          <w:sz w:val="28"/>
          <w:szCs w:val="28"/>
          <w:lang w:val="kk-KZ"/>
        </w:rPr>
      </w:pPr>
      <w:r>
        <w:rPr>
          <w:rFonts w:ascii="Times New Roman" w:hAnsi="Times New Roman" w:cs="Times New Roman"/>
          <w:b/>
          <w:sz w:val="28"/>
          <w:szCs w:val="28"/>
          <w:lang w:val="en-US"/>
        </w:rPr>
        <w:t>Additional literature</w:t>
      </w:r>
      <w:r w:rsidRPr="008B7876">
        <w:rPr>
          <w:rFonts w:ascii="Times New Roman" w:hAnsi="Times New Roman" w:cs="Times New Roman"/>
          <w:b/>
          <w:sz w:val="28"/>
          <w:szCs w:val="28"/>
        </w:rPr>
        <w:t>:</w:t>
      </w:r>
    </w:p>
    <w:p w:rsidR="00886D16" w:rsidRPr="008B7876" w:rsidRDefault="00886D16" w:rsidP="00886D16">
      <w:pPr>
        <w:numPr>
          <w:ilvl w:val="0"/>
          <w:numId w:val="2"/>
        </w:numPr>
        <w:spacing w:after="0" w:line="240" w:lineRule="auto"/>
        <w:jc w:val="both"/>
        <w:rPr>
          <w:rFonts w:ascii="Times New Roman" w:hAnsi="Times New Roman" w:cs="Times New Roman"/>
          <w:sz w:val="28"/>
          <w:szCs w:val="28"/>
        </w:rPr>
      </w:pPr>
      <w:r w:rsidRPr="008B7876">
        <w:rPr>
          <w:rFonts w:ascii="Times New Roman" w:hAnsi="Times New Roman" w:cs="Times New Roman"/>
          <w:sz w:val="28"/>
          <w:szCs w:val="28"/>
        </w:rPr>
        <w:t>Воскобойников В.Г., Кудрин В.А., Якушев А.М. Общая металлургия. М.: Академкнига, 2002. 786 с.</w:t>
      </w:r>
    </w:p>
    <w:p w:rsidR="00886D16" w:rsidRPr="008B7876" w:rsidRDefault="00886D16" w:rsidP="00886D16">
      <w:pPr>
        <w:numPr>
          <w:ilvl w:val="0"/>
          <w:numId w:val="2"/>
        </w:numPr>
        <w:spacing w:after="0" w:line="240" w:lineRule="auto"/>
        <w:jc w:val="both"/>
        <w:rPr>
          <w:rFonts w:ascii="Times New Roman" w:hAnsi="Times New Roman" w:cs="Times New Roman"/>
          <w:sz w:val="28"/>
          <w:szCs w:val="28"/>
        </w:rPr>
      </w:pPr>
      <w:r w:rsidRPr="008B7876">
        <w:rPr>
          <w:rFonts w:ascii="Times New Roman" w:hAnsi="Times New Roman" w:cs="Times New Roman"/>
          <w:sz w:val="28"/>
          <w:szCs w:val="28"/>
        </w:rPr>
        <w:t>Романтеев Ю.П. и др. Металлургия цинка и кадмия. - М.: МиСиС. 2006.</w:t>
      </w:r>
    </w:p>
    <w:p w:rsidR="00886D16" w:rsidRPr="008B7876" w:rsidRDefault="00886D16" w:rsidP="00886D16">
      <w:pPr>
        <w:pStyle w:val="a8"/>
        <w:numPr>
          <w:ilvl w:val="0"/>
          <w:numId w:val="2"/>
        </w:numPr>
        <w:spacing w:after="0" w:line="240" w:lineRule="auto"/>
        <w:contextualSpacing w:val="0"/>
        <w:jc w:val="both"/>
        <w:rPr>
          <w:rFonts w:ascii="Times New Roman" w:hAnsi="Times New Roman" w:cs="Times New Roman"/>
          <w:sz w:val="28"/>
          <w:szCs w:val="28"/>
          <w:lang w:val="kk-KZ"/>
        </w:rPr>
      </w:pPr>
      <w:r w:rsidRPr="008B7876">
        <w:rPr>
          <w:rFonts w:ascii="Times New Roman" w:hAnsi="Times New Roman" w:cs="Times New Roman"/>
          <w:sz w:val="28"/>
          <w:szCs w:val="28"/>
        </w:rPr>
        <w:t>Шевко В.М. Общая металлургия. Учебное пособие. Шымкент ЮКГУим.М.Ау</w:t>
      </w:r>
      <w:r w:rsidRPr="008B7876">
        <w:rPr>
          <w:rFonts w:ascii="Times New Roman" w:hAnsi="Times New Roman" w:cs="Times New Roman"/>
          <w:sz w:val="28"/>
          <w:szCs w:val="28"/>
          <w:lang w:val="kk-KZ"/>
        </w:rPr>
        <w:t>е</w:t>
      </w:r>
      <w:r w:rsidRPr="008B7876">
        <w:rPr>
          <w:rFonts w:ascii="Times New Roman" w:hAnsi="Times New Roman" w:cs="Times New Roman"/>
          <w:sz w:val="28"/>
          <w:szCs w:val="28"/>
        </w:rPr>
        <w:t>зова, 2013</w:t>
      </w:r>
      <w:r w:rsidRPr="008B7876">
        <w:rPr>
          <w:rFonts w:ascii="Times New Roman" w:hAnsi="Times New Roman" w:cs="Times New Roman"/>
          <w:sz w:val="28"/>
          <w:szCs w:val="28"/>
          <w:lang w:val="kk-KZ"/>
        </w:rPr>
        <w:t xml:space="preserve">. </w:t>
      </w:r>
      <w:r w:rsidRPr="008B7876">
        <w:rPr>
          <w:rFonts w:ascii="Times New Roman" w:hAnsi="Times New Roman" w:cs="Times New Roman"/>
          <w:sz w:val="28"/>
          <w:szCs w:val="28"/>
        </w:rPr>
        <w:t>-357с.</w:t>
      </w:r>
    </w:p>
    <w:p w:rsidR="00886D16" w:rsidRPr="008B7876" w:rsidRDefault="00886D16" w:rsidP="00886D16">
      <w:pPr>
        <w:numPr>
          <w:ilvl w:val="0"/>
          <w:numId w:val="2"/>
        </w:numPr>
        <w:spacing w:after="0" w:line="240" w:lineRule="auto"/>
        <w:jc w:val="both"/>
        <w:rPr>
          <w:rFonts w:ascii="Times New Roman" w:hAnsi="Times New Roman" w:cs="Times New Roman"/>
          <w:sz w:val="28"/>
          <w:szCs w:val="28"/>
        </w:rPr>
      </w:pPr>
      <w:r w:rsidRPr="008B7876">
        <w:rPr>
          <w:rFonts w:ascii="Times New Roman" w:hAnsi="Times New Roman" w:cs="Times New Roman"/>
          <w:sz w:val="28"/>
          <w:szCs w:val="28"/>
        </w:rPr>
        <w:t>Валиев Х.Х., Романтеев Ю.П. Металлургия свинца, цинка и сопутствующих металлов. Алматы: КазНТУ, 2000. 441 с.</w:t>
      </w:r>
    </w:p>
    <w:p w:rsidR="00886D16" w:rsidRPr="008B7876" w:rsidRDefault="00886D16" w:rsidP="00886D16">
      <w:pPr>
        <w:numPr>
          <w:ilvl w:val="0"/>
          <w:numId w:val="2"/>
        </w:numPr>
        <w:spacing w:after="0" w:line="240" w:lineRule="auto"/>
        <w:jc w:val="both"/>
        <w:rPr>
          <w:rFonts w:ascii="Times New Roman" w:hAnsi="Times New Roman" w:cs="Times New Roman"/>
          <w:sz w:val="28"/>
          <w:szCs w:val="28"/>
        </w:rPr>
      </w:pPr>
      <w:r w:rsidRPr="008B7876">
        <w:rPr>
          <w:rFonts w:ascii="Times New Roman" w:hAnsi="Times New Roman" w:cs="Times New Roman"/>
          <w:sz w:val="28"/>
          <w:szCs w:val="28"/>
        </w:rPr>
        <w:t>Коржова Р.В. Сырьевая база и обогащение руд. М.: МиСиС. 2002. -149с.</w:t>
      </w:r>
    </w:p>
    <w:p w:rsidR="00886D16" w:rsidRPr="008B7876" w:rsidRDefault="00886D16" w:rsidP="00886D16">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8B7876">
        <w:rPr>
          <w:rFonts w:ascii="Times New Roman" w:hAnsi="Times New Roman" w:cs="Times New Roman"/>
          <w:sz w:val="28"/>
          <w:szCs w:val="28"/>
        </w:rPr>
        <w:t xml:space="preserve">ШевкоВ.М.. Теоретические основы металлургических процессов.  Конспекты лекций. – Шымкент: ЮКГУ им.М.Ауэзова, 2012.-158с.  </w:t>
      </w:r>
    </w:p>
    <w:p w:rsidR="00886D16" w:rsidRPr="008B7876" w:rsidRDefault="00886D16" w:rsidP="00886D16">
      <w:pPr>
        <w:pStyle w:val="a8"/>
        <w:numPr>
          <w:ilvl w:val="0"/>
          <w:numId w:val="2"/>
        </w:numPr>
        <w:spacing w:after="0" w:line="240" w:lineRule="auto"/>
        <w:contextualSpacing w:val="0"/>
        <w:jc w:val="both"/>
        <w:rPr>
          <w:rFonts w:ascii="Times New Roman" w:hAnsi="Times New Roman" w:cs="Times New Roman"/>
          <w:sz w:val="28"/>
          <w:szCs w:val="28"/>
        </w:rPr>
      </w:pPr>
      <w:r w:rsidRPr="008B7876">
        <w:rPr>
          <w:rFonts w:ascii="Times New Roman" w:hAnsi="Times New Roman" w:cs="Times New Roman"/>
          <w:sz w:val="28"/>
          <w:szCs w:val="28"/>
        </w:rPr>
        <w:t>Шевко В.М., Каратаева Г.Е.,</w:t>
      </w:r>
      <w:r w:rsidRPr="008B7876">
        <w:rPr>
          <w:rFonts w:ascii="Times New Roman" w:hAnsi="Times New Roman" w:cs="Times New Roman"/>
          <w:sz w:val="28"/>
          <w:szCs w:val="28"/>
          <w:lang w:val="kk-KZ"/>
        </w:rPr>
        <w:t>Даулетбаева Д.А.</w:t>
      </w:r>
      <w:r w:rsidRPr="008B7876">
        <w:rPr>
          <w:rFonts w:ascii="Times New Roman" w:hAnsi="Times New Roman" w:cs="Times New Roman"/>
          <w:sz w:val="28"/>
          <w:szCs w:val="28"/>
        </w:rPr>
        <w:t xml:space="preserve"> Металлургия свинца, цинка, вольфрама и молибдена / Учебное пособие. – Шымкент.: Южно-Казахстанский государственный университет им. М.Ауэзова, 2016. </w:t>
      </w:r>
      <w:r w:rsidRPr="00732CA1">
        <w:rPr>
          <w:rFonts w:ascii="Times New Roman" w:hAnsi="Times New Roman" w:cs="Times New Roman"/>
          <w:sz w:val="28"/>
          <w:szCs w:val="28"/>
        </w:rPr>
        <w:t>-</w:t>
      </w:r>
      <w:r>
        <w:rPr>
          <w:rFonts w:ascii="Times New Roman" w:hAnsi="Times New Roman" w:cs="Times New Roman"/>
          <w:sz w:val="28"/>
          <w:szCs w:val="28"/>
          <w:lang w:val="en-US"/>
        </w:rPr>
        <w:t xml:space="preserve"> </w:t>
      </w:r>
      <w:r w:rsidRPr="00732CA1">
        <w:rPr>
          <w:rFonts w:ascii="Times New Roman" w:hAnsi="Times New Roman" w:cs="Times New Roman"/>
          <w:sz w:val="28"/>
          <w:szCs w:val="28"/>
        </w:rPr>
        <w:t>235 с.</w:t>
      </w: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Pr="00886D16" w:rsidRDefault="00886D16" w:rsidP="00BD19AB">
      <w:pPr>
        <w:spacing w:after="0" w:line="240" w:lineRule="auto"/>
        <w:ind w:firstLine="708"/>
        <w:jc w:val="center"/>
        <w:rPr>
          <w:rFonts w:ascii="Times New Roman" w:hAnsi="Times New Roman" w:cs="Times New Roman"/>
          <w:sz w:val="28"/>
          <w:szCs w:val="28"/>
          <w:lang w:val="en-US"/>
        </w:rPr>
      </w:pPr>
    </w:p>
    <w:p w:rsidR="00886D16" w:rsidRPr="0096205A" w:rsidRDefault="00886D16" w:rsidP="00886D16">
      <w:pPr>
        <w:widowControl w:val="0"/>
        <w:autoSpaceDE w:val="0"/>
        <w:autoSpaceDN w:val="0"/>
        <w:adjustRightInd w:val="0"/>
        <w:spacing w:after="0" w:line="360" w:lineRule="auto"/>
        <w:ind w:right="-5"/>
        <w:jc w:val="center"/>
        <w:rPr>
          <w:rFonts w:ascii="Times New Roman" w:eastAsia="Calibri" w:hAnsi="Times New Roman" w:cs="Times New Roman"/>
          <w:b/>
          <w:sz w:val="28"/>
          <w:szCs w:val="28"/>
          <w:lang w:eastAsia="ru-RU"/>
        </w:rPr>
      </w:pPr>
      <w:bookmarkStart w:id="0" w:name="_GoBack"/>
      <w:bookmarkEnd w:id="0"/>
      <w:r w:rsidRPr="0096205A">
        <w:rPr>
          <w:rFonts w:ascii="Times New Roman" w:eastAsia="Calibri" w:hAnsi="Times New Roman" w:cs="Times New Roman"/>
          <w:b/>
          <w:sz w:val="28"/>
          <w:szCs w:val="28"/>
          <w:lang w:eastAsia="ru-RU"/>
        </w:rPr>
        <w:lastRenderedPageBreak/>
        <w:t>CONTENT</w:t>
      </w:r>
    </w:p>
    <w:p w:rsidR="00BD19AB" w:rsidRDefault="00BD19AB" w:rsidP="00BD19AB">
      <w:pPr>
        <w:spacing w:after="0" w:line="240" w:lineRule="auto"/>
        <w:ind w:firstLine="708"/>
        <w:jc w:val="center"/>
        <w:rPr>
          <w:rFonts w:ascii="Times New Roman" w:hAnsi="Times New Roman" w:cs="Times New Roman"/>
          <w:sz w:val="28"/>
          <w:szCs w:val="28"/>
          <w:lang w:val="kk-KZ"/>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1"/>
        <w:gridCol w:w="674"/>
      </w:tblGrid>
      <w:tr w:rsidR="00886D16" w:rsidRPr="00AE681B" w:rsidTr="00A142A9">
        <w:trPr>
          <w:trHeight w:val="268"/>
        </w:trPr>
        <w:tc>
          <w:tcPr>
            <w:tcW w:w="8851" w:type="dxa"/>
          </w:tcPr>
          <w:p w:rsidR="00886D16" w:rsidRPr="0002610C" w:rsidRDefault="00090B14" w:rsidP="006A03D0">
            <w:pPr>
              <w:spacing w:after="0"/>
              <w:jc w:val="both"/>
              <w:rPr>
                <w:rFonts w:ascii="Times New Roman" w:hAnsi="Times New Roman"/>
                <w:sz w:val="28"/>
                <w:szCs w:val="28"/>
                <w:lang w:val="kk-KZ"/>
              </w:rPr>
            </w:pPr>
            <w:r w:rsidRPr="0002610C">
              <w:rPr>
                <w:rFonts w:ascii="Times New Roman" w:hAnsi="Times New Roman" w:cs="Times New Roman"/>
                <w:sz w:val="28"/>
                <w:szCs w:val="28"/>
                <w:lang w:val="en-US"/>
              </w:rPr>
              <w:t>Introduction</w:t>
            </w:r>
            <w:r w:rsidRPr="0002610C">
              <w:rPr>
                <w:rFonts w:ascii="Times New Roman" w:hAnsi="Times New Roman" w:cs="Times New Roman"/>
                <w:sz w:val="28"/>
                <w:szCs w:val="28"/>
              </w:rPr>
              <w:t>……………………</w:t>
            </w:r>
            <w:r w:rsidR="00886D16" w:rsidRPr="0002610C">
              <w:rPr>
                <w:rFonts w:ascii="Times New Roman" w:hAnsi="Times New Roman"/>
                <w:sz w:val="28"/>
                <w:szCs w:val="28"/>
                <w:lang w:val="kk-KZ"/>
              </w:rPr>
              <w:t>.................................................................</w:t>
            </w:r>
          </w:p>
        </w:tc>
        <w:tc>
          <w:tcPr>
            <w:tcW w:w="674" w:type="dxa"/>
          </w:tcPr>
          <w:p w:rsidR="00886D16" w:rsidRPr="0002610C" w:rsidRDefault="0002610C" w:rsidP="006A03D0">
            <w:pPr>
              <w:spacing w:after="0"/>
              <w:jc w:val="both"/>
              <w:rPr>
                <w:rFonts w:ascii="Times New Roman" w:hAnsi="Times New Roman"/>
                <w:sz w:val="28"/>
                <w:szCs w:val="28"/>
                <w:lang w:val="en-US"/>
              </w:rPr>
            </w:pPr>
            <w:r>
              <w:rPr>
                <w:rFonts w:ascii="Times New Roman" w:hAnsi="Times New Roman"/>
                <w:sz w:val="28"/>
                <w:szCs w:val="28"/>
                <w:lang w:val="en-US"/>
              </w:rPr>
              <w:t>5</w:t>
            </w:r>
          </w:p>
        </w:tc>
      </w:tr>
      <w:tr w:rsidR="00886D16" w:rsidRPr="00AE681B" w:rsidTr="00A142A9">
        <w:trPr>
          <w:trHeight w:val="402"/>
        </w:trPr>
        <w:tc>
          <w:tcPr>
            <w:tcW w:w="8851" w:type="dxa"/>
          </w:tcPr>
          <w:p w:rsidR="00886D16" w:rsidRPr="00AE681B" w:rsidRDefault="00886D16" w:rsidP="006A03D0">
            <w:pPr>
              <w:spacing w:after="0"/>
              <w:jc w:val="both"/>
              <w:rPr>
                <w:rFonts w:ascii="Times New Roman" w:hAnsi="Times New Roman"/>
                <w:sz w:val="28"/>
                <w:szCs w:val="28"/>
                <w:lang w:val="kk-KZ"/>
              </w:rPr>
            </w:pPr>
            <w:r w:rsidRPr="00AE681B">
              <w:rPr>
                <w:rFonts w:ascii="Times New Roman" w:hAnsi="Times New Roman"/>
                <w:sz w:val="28"/>
                <w:szCs w:val="28"/>
                <w:lang w:val="kk-KZ"/>
              </w:rPr>
              <w:t>А...........................................................................................</w:t>
            </w:r>
            <w:r>
              <w:rPr>
                <w:rFonts w:ascii="Times New Roman" w:hAnsi="Times New Roman"/>
                <w:sz w:val="28"/>
                <w:szCs w:val="28"/>
                <w:lang w:val="kk-KZ"/>
              </w:rPr>
              <w:t>.............................</w:t>
            </w:r>
          </w:p>
        </w:tc>
        <w:tc>
          <w:tcPr>
            <w:tcW w:w="674" w:type="dxa"/>
          </w:tcPr>
          <w:p w:rsidR="00886D16" w:rsidRPr="00B24CC4"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6</w:t>
            </w:r>
          </w:p>
        </w:tc>
      </w:tr>
      <w:tr w:rsidR="00886D16" w:rsidRPr="00AE681B" w:rsidTr="00A142A9">
        <w:trPr>
          <w:trHeight w:val="402"/>
        </w:trPr>
        <w:tc>
          <w:tcPr>
            <w:tcW w:w="8851" w:type="dxa"/>
          </w:tcPr>
          <w:p w:rsidR="00886D16" w:rsidRPr="0002610C" w:rsidRDefault="0002610C" w:rsidP="006A03D0">
            <w:pPr>
              <w:spacing w:after="0"/>
              <w:jc w:val="both"/>
              <w:rPr>
                <w:rFonts w:ascii="Times New Roman" w:hAnsi="Times New Roman"/>
                <w:sz w:val="28"/>
                <w:szCs w:val="28"/>
                <w:lang w:val="en-US"/>
              </w:rPr>
            </w:pPr>
            <w:r>
              <w:rPr>
                <w:rFonts w:ascii="Times New Roman" w:hAnsi="Times New Roman"/>
                <w:sz w:val="28"/>
                <w:szCs w:val="28"/>
                <w:lang w:val="en-US"/>
              </w:rPr>
              <w:t>B</w:t>
            </w:r>
            <w:r w:rsidR="00886D16" w:rsidRPr="00AE681B">
              <w:rPr>
                <w:rFonts w:ascii="Times New Roman" w:hAnsi="Times New Roman"/>
                <w:sz w:val="28"/>
                <w:szCs w:val="28"/>
                <w:lang w:val="kk-KZ"/>
              </w:rPr>
              <w:t>............................................................................................</w:t>
            </w:r>
            <w:r w:rsidR="00886D16">
              <w:rPr>
                <w:rFonts w:ascii="Times New Roman" w:hAnsi="Times New Roman"/>
                <w:sz w:val="28"/>
                <w:szCs w:val="28"/>
                <w:lang w:val="kk-KZ"/>
              </w:rPr>
              <w:t>............................</w:t>
            </w:r>
          </w:p>
        </w:tc>
        <w:tc>
          <w:tcPr>
            <w:tcW w:w="674" w:type="dxa"/>
          </w:tcPr>
          <w:p w:rsidR="00886D16" w:rsidRPr="00B24CC4"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10</w:t>
            </w:r>
          </w:p>
        </w:tc>
      </w:tr>
      <w:tr w:rsidR="00886D16" w:rsidRPr="00AE681B" w:rsidTr="00A142A9">
        <w:trPr>
          <w:trHeight w:val="351"/>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C</w:t>
            </w:r>
            <w:r w:rsidR="00886D16" w:rsidRPr="00AE681B">
              <w:rPr>
                <w:rFonts w:ascii="Times New Roman" w:hAnsi="Times New Roman"/>
                <w:sz w:val="28"/>
                <w:szCs w:val="28"/>
                <w:lang w:val="kk-KZ"/>
              </w:rPr>
              <w:t>........................................................................................................................</w:t>
            </w:r>
          </w:p>
        </w:tc>
        <w:tc>
          <w:tcPr>
            <w:tcW w:w="674" w:type="dxa"/>
          </w:tcPr>
          <w:p w:rsidR="00886D16" w:rsidRPr="00B24CC4"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14</w:t>
            </w:r>
          </w:p>
        </w:tc>
      </w:tr>
      <w:tr w:rsidR="00886D16" w:rsidRPr="00AE681B" w:rsidTr="00A142A9">
        <w:trPr>
          <w:trHeight w:val="351"/>
        </w:trPr>
        <w:tc>
          <w:tcPr>
            <w:tcW w:w="8851" w:type="dxa"/>
          </w:tcPr>
          <w:p w:rsidR="00886D16" w:rsidRPr="0002610C" w:rsidRDefault="0002610C" w:rsidP="006A03D0">
            <w:pPr>
              <w:spacing w:after="0"/>
              <w:jc w:val="both"/>
              <w:rPr>
                <w:rFonts w:ascii="Times New Roman" w:hAnsi="Times New Roman"/>
                <w:sz w:val="28"/>
                <w:szCs w:val="28"/>
                <w:lang w:val="en-US"/>
              </w:rPr>
            </w:pPr>
            <w:r>
              <w:rPr>
                <w:rFonts w:ascii="Times New Roman" w:hAnsi="Times New Roman"/>
                <w:sz w:val="28"/>
                <w:szCs w:val="28"/>
                <w:lang w:val="en-US"/>
              </w:rPr>
              <w:t>D</w:t>
            </w:r>
            <w:r w:rsidR="00886D16" w:rsidRPr="00AE681B">
              <w:rPr>
                <w:rFonts w:ascii="Times New Roman" w:hAnsi="Times New Roman"/>
                <w:sz w:val="28"/>
                <w:szCs w:val="28"/>
                <w:lang w:val="kk-KZ"/>
              </w:rPr>
              <w:t>........................................................................................................................</w:t>
            </w:r>
          </w:p>
        </w:tc>
        <w:tc>
          <w:tcPr>
            <w:tcW w:w="674" w:type="dxa"/>
          </w:tcPr>
          <w:p w:rsidR="00886D16" w:rsidRPr="006A03D0" w:rsidRDefault="00886D16" w:rsidP="006A03D0">
            <w:pPr>
              <w:spacing w:after="0"/>
              <w:jc w:val="both"/>
              <w:rPr>
                <w:rFonts w:ascii="Times New Roman" w:hAnsi="Times New Roman"/>
                <w:sz w:val="28"/>
                <w:szCs w:val="28"/>
                <w:lang w:val="en-US"/>
              </w:rPr>
            </w:pPr>
            <w:r w:rsidRPr="00AE681B">
              <w:rPr>
                <w:rFonts w:ascii="Times New Roman" w:hAnsi="Times New Roman"/>
                <w:sz w:val="28"/>
                <w:szCs w:val="28"/>
                <w:lang w:val="kk-KZ"/>
              </w:rPr>
              <w:t>1</w:t>
            </w:r>
            <w:r w:rsidR="006A03D0">
              <w:rPr>
                <w:rFonts w:ascii="Times New Roman" w:hAnsi="Times New Roman"/>
                <w:sz w:val="28"/>
                <w:szCs w:val="28"/>
                <w:lang w:val="en-US"/>
              </w:rPr>
              <w:t>7</w:t>
            </w:r>
          </w:p>
        </w:tc>
      </w:tr>
      <w:tr w:rsidR="00886D16" w:rsidRPr="00AE681B" w:rsidTr="00A142A9">
        <w:trPr>
          <w:trHeight w:val="402"/>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E</w:t>
            </w:r>
            <w:r w:rsidR="00886D16" w:rsidRPr="00AE681B">
              <w:rPr>
                <w:rFonts w:ascii="Times New Roman" w:hAnsi="Times New Roman"/>
                <w:sz w:val="28"/>
                <w:szCs w:val="28"/>
                <w:lang w:val="kk-KZ"/>
              </w:rPr>
              <w:t>........................................................................................................................</w:t>
            </w:r>
          </w:p>
        </w:tc>
        <w:tc>
          <w:tcPr>
            <w:tcW w:w="674" w:type="dxa"/>
          </w:tcPr>
          <w:p w:rsidR="00886D16" w:rsidRPr="006A03D0" w:rsidRDefault="00886D16" w:rsidP="006A03D0">
            <w:pPr>
              <w:spacing w:after="0"/>
              <w:jc w:val="both"/>
              <w:rPr>
                <w:rFonts w:ascii="Times New Roman" w:hAnsi="Times New Roman"/>
                <w:sz w:val="28"/>
                <w:szCs w:val="28"/>
                <w:lang w:val="en-US"/>
              </w:rPr>
            </w:pPr>
            <w:r w:rsidRPr="00AE681B">
              <w:rPr>
                <w:rFonts w:ascii="Times New Roman" w:hAnsi="Times New Roman"/>
                <w:sz w:val="28"/>
                <w:szCs w:val="28"/>
                <w:lang w:val="kk-KZ"/>
              </w:rPr>
              <w:t>1</w:t>
            </w:r>
            <w:r w:rsidR="006A03D0">
              <w:rPr>
                <w:rFonts w:ascii="Times New Roman" w:hAnsi="Times New Roman"/>
                <w:sz w:val="28"/>
                <w:szCs w:val="28"/>
                <w:lang w:val="en-US"/>
              </w:rPr>
              <w:t>7</w:t>
            </w:r>
          </w:p>
        </w:tc>
      </w:tr>
      <w:tr w:rsidR="00886D16" w:rsidRPr="00AE681B" w:rsidTr="00A142A9">
        <w:trPr>
          <w:trHeight w:val="318"/>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F</w:t>
            </w:r>
            <w:r w:rsidR="00886D16" w:rsidRPr="00AE681B">
              <w:rPr>
                <w:rFonts w:ascii="Times New Roman" w:hAnsi="Times New Roman"/>
                <w:sz w:val="28"/>
                <w:szCs w:val="28"/>
                <w:lang w:val="kk-KZ"/>
              </w:rPr>
              <w:t>.......................................................................................................................</w:t>
            </w:r>
          </w:p>
        </w:tc>
        <w:tc>
          <w:tcPr>
            <w:tcW w:w="674" w:type="dxa"/>
          </w:tcPr>
          <w:p w:rsidR="00886D16" w:rsidRPr="006A03D0" w:rsidRDefault="00886D16" w:rsidP="006A03D0">
            <w:pPr>
              <w:spacing w:after="0"/>
              <w:jc w:val="both"/>
              <w:rPr>
                <w:rFonts w:ascii="Times New Roman" w:hAnsi="Times New Roman"/>
                <w:sz w:val="28"/>
                <w:szCs w:val="28"/>
                <w:lang w:val="en-US"/>
              </w:rPr>
            </w:pPr>
            <w:r w:rsidRPr="00AE681B">
              <w:rPr>
                <w:rFonts w:ascii="Times New Roman" w:hAnsi="Times New Roman"/>
                <w:sz w:val="28"/>
                <w:szCs w:val="28"/>
                <w:lang w:val="kk-KZ"/>
              </w:rPr>
              <w:t>1</w:t>
            </w:r>
            <w:r w:rsidR="006A03D0">
              <w:rPr>
                <w:rFonts w:ascii="Times New Roman" w:hAnsi="Times New Roman"/>
                <w:sz w:val="28"/>
                <w:szCs w:val="28"/>
                <w:lang w:val="en-US"/>
              </w:rPr>
              <w:t>9</w:t>
            </w:r>
          </w:p>
        </w:tc>
      </w:tr>
      <w:tr w:rsidR="00886D16" w:rsidRPr="00AE681B" w:rsidTr="00A142A9">
        <w:trPr>
          <w:trHeight w:val="368"/>
        </w:trPr>
        <w:tc>
          <w:tcPr>
            <w:tcW w:w="8851" w:type="dxa"/>
          </w:tcPr>
          <w:p w:rsidR="00886D16" w:rsidRPr="0002610C" w:rsidRDefault="0002610C" w:rsidP="006A03D0">
            <w:pPr>
              <w:spacing w:after="0"/>
              <w:jc w:val="both"/>
              <w:rPr>
                <w:rFonts w:ascii="Times New Roman" w:hAnsi="Times New Roman"/>
                <w:sz w:val="28"/>
                <w:szCs w:val="28"/>
                <w:lang w:val="en-US"/>
              </w:rPr>
            </w:pPr>
            <w:r>
              <w:rPr>
                <w:rFonts w:ascii="Times New Roman" w:hAnsi="Times New Roman"/>
                <w:sz w:val="28"/>
                <w:szCs w:val="28"/>
                <w:lang w:val="en-US"/>
              </w:rPr>
              <w:t>G</w:t>
            </w:r>
            <w:r w:rsidR="00886D16" w:rsidRPr="00AE681B">
              <w:rPr>
                <w:rFonts w:ascii="Times New Roman" w:hAnsi="Times New Roman"/>
                <w:sz w:val="28"/>
                <w:szCs w:val="28"/>
                <w:lang w:val="kk-KZ"/>
              </w:rPr>
              <w:t>........................................................................................................................</w:t>
            </w:r>
          </w:p>
        </w:tc>
        <w:tc>
          <w:tcPr>
            <w:tcW w:w="674" w:type="dxa"/>
          </w:tcPr>
          <w:p w:rsidR="00886D16" w:rsidRPr="00B24CC4"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20</w:t>
            </w:r>
          </w:p>
        </w:tc>
      </w:tr>
      <w:tr w:rsidR="00886D16" w:rsidRPr="00AE681B" w:rsidTr="00A142A9">
        <w:trPr>
          <w:trHeight w:val="334"/>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H</w:t>
            </w:r>
            <w:r w:rsidR="00886D16" w:rsidRPr="00AE681B">
              <w:rPr>
                <w:rFonts w:ascii="Times New Roman" w:hAnsi="Times New Roman"/>
                <w:sz w:val="28"/>
                <w:szCs w:val="28"/>
                <w:lang w:val="kk-KZ"/>
              </w:rPr>
              <w:t xml:space="preserve">........................................................................................................................ </w:t>
            </w:r>
          </w:p>
        </w:tc>
        <w:tc>
          <w:tcPr>
            <w:tcW w:w="674" w:type="dxa"/>
          </w:tcPr>
          <w:p w:rsidR="00886D16" w:rsidRPr="006A03D0"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20</w:t>
            </w:r>
          </w:p>
        </w:tc>
      </w:tr>
      <w:tr w:rsidR="00886D16" w:rsidRPr="00AE681B" w:rsidTr="00A142A9">
        <w:trPr>
          <w:trHeight w:val="302"/>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J</w:t>
            </w:r>
            <w:r w:rsidR="00886D16" w:rsidRPr="00AE681B">
              <w:rPr>
                <w:rFonts w:ascii="Times New Roman" w:hAnsi="Times New Roman"/>
                <w:sz w:val="28"/>
                <w:szCs w:val="28"/>
                <w:lang w:val="kk-KZ"/>
              </w:rPr>
              <w:t>........................................................................................................................</w:t>
            </w:r>
          </w:p>
        </w:tc>
        <w:tc>
          <w:tcPr>
            <w:tcW w:w="674" w:type="dxa"/>
          </w:tcPr>
          <w:p w:rsidR="00886D16" w:rsidRPr="00B24CC4"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22</w:t>
            </w:r>
          </w:p>
        </w:tc>
      </w:tr>
      <w:tr w:rsidR="00886D16" w:rsidRPr="00AE681B" w:rsidTr="00A142A9">
        <w:trPr>
          <w:trHeight w:val="351"/>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K</w:t>
            </w:r>
            <w:r w:rsidR="00886D16" w:rsidRPr="00AE681B">
              <w:rPr>
                <w:rFonts w:ascii="Times New Roman" w:hAnsi="Times New Roman"/>
                <w:sz w:val="28"/>
                <w:szCs w:val="28"/>
                <w:lang w:val="kk-KZ"/>
              </w:rPr>
              <w:t>........................................................................................................................</w:t>
            </w:r>
          </w:p>
        </w:tc>
        <w:tc>
          <w:tcPr>
            <w:tcW w:w="674" w:type="dxa"/>
          </w:tcPr>
          <w:p w:rsidR="00886D16" w:rsidRPr="00B24CC4"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22</w:t>
            </w:r>
          </w:p>
        </w:tc>
      </w:tr>
      <w:tr w:rsidR="006A03D0" w:rsidRPr="00AE681B" w:rsidTr="00A142A9">
        <w:trPr>
          <w:trHeight w:val="318"/>
        </w:trPr>
        <w:tc>
          <w:tcPr>
            <w:tcW w:w="8851" w:type="dxa"/>
          </w:tcPr>
          <w:p w:rsidR="006A03D0" w:rsidRPr="00AE681B" w:rsidRDefault="006A03D0" w:rsidP="006A03D0">
            <w:pPr>
              <w:spacing w:after="0"/>
              <w:jc w:val="both"/>
              <w:rPr>
                <w:rFonts w:ascii="Times New Roman" w:hAnsi="Times New Roman"/>
                <w:sz w:val="28"/>
                <w:szCs w:val="28"/>
                <w:lang w:val="kk-KZ"/>
              </w:rPr>
            </w:pPr>
            <w:r>
              <w:rPr>
                <w:rFonts w:ascii="Times New Roman" w:hAnsi="Times New Roman"/>
                <w:sz w:val="28"/>
                <w:szCs w:val="28"/>
                <w:lang w:val="en-US"/>
              </w:rPr>
              <w:t>L</w:t>
            </w:r>
            <w:r w:rsidRPr="00AE681B">
              <w:rPr>
                <w:rFonts w:ascii="Times New Roman" w:hAnsi="Times New Roman"/>
                <w:sz w:val="28"/>
                <w:szCs w:val="28"/>
                <w:lang w:val="kk-KZ"/>
              </w:rPr>
              <w:t>.......................................................................................................................</w:t>
            </w:r>
          </w:p>
        </w:tc>
        <w:tc>
          <w:tcPr>
            <w:tcW w:w="674" w:type="dxa"/>
          </w:tcPr>
          <w:p w:rsidR="006A03D0" w:rsidRDefault="006A03D0" w:rsidP="006A03D0">
            <w:r w:rsidRPr="00F04CCB">
              <w:rPr>
                <w:rFonts w:ascii="Times New Roman" w:hAnsi="Times New Roman"/>
                <w:sz w:val="28"/>
                <w:szCs w:val="28"/>
                <w:lang w:val="en-US"/>
              </w:rPr>
              <w:t>22</w:t>
            </w:r>
          </w:p>
        </w:tc>
      </w:tr>
      <w:tr w:rsidR="006A03D0" w:rsidRPr="00AE681B" w:rsidTr="00A142A9">
        <w:trPr>
          <w:trHeight w:val="368"/>
        </w:trPr>
        <w:tc>
          <w:tcPr>
            <w:tcW w:w="8851" w:type="dxa"/>
          </w:tcPr>
          <w:p w:rsidR="006A03D0" w:rsidRPr="0002610C"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M</w:t>
            </w:r>
            <w:r w:rsidRPr="00AE681B">
              <w:rPr>
                <w:rFonts w:ascii="Times New Roman" w:hAnsi="Times New Roman"/>
                <w:sz w:val="28"/>
                <w:szCs w:val="28"/>
                <w:lang w:val="kk-KZ"/>
              </w:rPr>
              <w:t>.......................................................................................................................</w:t>
            </w:r>
          </w:p>
        </w:tc>
        <w:tc>
          <w:tcPr>
            <w:tcW w:w="674" w:type="dxa"/>
          </w:tcPr>
          <w:p w:rsidR="006A03D0" w:rsidRDefault="006A03D0" w:rsidP="006A03D0">
            <w:r w:rsidRPr="00F04CCB">
              <w:rPr>
                <w:rFonts w:ascii="Times New Roman" w:hAnsi="Times New Roman"/>
                <w:sz w:val="28"/>
                <w:szCs w:val="28"/>
                <w:lang w:val="en-US"/>
              </w:rPr>
              <w:t>22</w:t>
            </w:r>
          </w:p>
        </w:tc>
      </w:tr>
      <w:tr w:rsidR="00886D16" w:rsidRPr="00AE681B" w:rsidTr="00A142A9">
        <w:trPr>
          <w:trHeight w:val="385"/>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O</w:t>
            </w:r>
            <w:r w:rsidR="00886D16" w:rsidRPr="00AE681B">
              <w:rPr>
                <w:rFonts w:ascii="Times New Roman" w:hAnsi="Times New Roman"/>
                <w:sz w:val="28"/>
                <w:szCs w:val="28"/>
                <w:lang w:val="kk-KZ"/>
              </w:rPr>
              <w:t>........................................................................................................................</w:t>
            </w:r>
          </w:p>
        </w:tc>
        <w:tc>
          <w:tcPr>
            <w:tcW w:w="674" w:type="dxa"/>
          </w:tcPr>
          <w:p w:rsidR="00886D16" w:rsidRPr="00B24CC4" w:rsidRDefault="00886D16" w:rsidP="006A03D0">
            <w:pPr>
              <w:spacing w:after="0"/>
              <w:jc w:val="both"/>
              <w:rPr>
                <w:rFonts w:ascii="Times New Roman" w:hAnsi="Times New Roman"/>
                <w:sz w:val="28"/>
                <w:szCs w:val="28"/>
                <w:lang w:val="en-US"/>
              </w:rPr>
            </w:pPr>
            <w:r>
              <w:rPr>
                <w:rFonts w:ascii="Times New Roman" w:hAnsi="Times New Roman"/>
                <w:sz w:val="28"/>
                <w:szCs w:val="28"/>
                <w:lang w:val="en-US"/>
              </w:rPr>
              <w:t>2</w:t>
            </w:r>
            <w:r w:rsidR="006A03D0">
              <w:rPr>
                <w:rFonts w:ascii="Times New Roman" w:hAnsi="Times New Roman"/>
                <w:sz w:val="28"/>
                <w:szCs w:val="28"/>
                <w:lang w:val="en-US"/>
              </w:rPr>
              <w:t>3</w:t>
            </w:r>
          </w:p>
        </w:tc>
      </w:tr>
      <w:tr w:rsidR="00886D16" w:rsidRPr="00AE681B" w:rsidTr="00A142A9">
        <w:trPr>
          <w:trHeight w:val="242"/>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P</w:t>
            </w:r>
            <w:r w:rsidR="00886D16" w:rsidRPr="00AE681B">
              <w:rPr>
                <w:rFonts w:ascii="Times New Roman" w:hAnsi="Times New Roman"/>
                <w:sz w:val="28"/>
                <w:szCs w:val="28"/>
                <w:lang w:val="kk-KZ"/>
              </w:rPr>
              <w:t>........................................................................................................................</w:t>
            </w:r>
          </w:p>
        </w:tc>
        <w:tc>
          <w:tcPr>
            <w:tcW w:w="674" w:type="dxa"/>
          </w:tcPr>
          <w:p w:rsidR="00886D16" w:rsidRPr="00B24CC4" w:rsidRDefault="00886D16" w:rsidP="006A03D0">
            <w:pPr>
              <w:spacing w:after="0"/>
              <w:jc w:val="both"/>
              <w:rPr>
                <w:rFonts w:ascii="Times New Roman" w:hAnsi="Times New Roman"/>
                <w:sz w:val="28"/>
                <w:szCs w:val="28"/>
                <w:lang w:val="en-US"/>
              </w:rPr>
            </w:pPr>
            <w:r>
              <w:rPr>
                <w:rFonts w:ascii="Times New Roman" w:hAnsi="Times New Roman"/>
                <w:sz w:val="28"/>
                <w:szCs w:val="28"/>
                <w:lang w:val="en-US"/>
              </w:rPr>
              <w:t>2</w:t>
            </w:r>
            <w:r w:rsidR="006A03D0">
              <w:rPr>
                <w:rFonts w:ascii="Times New Roman" w:hAnsi="Times New Roman"/>
                <w:sz w:val="28"/>
                <w:szCs w:val="28"/>
                <w:lang w:val="en-US"/>
              </w:rPr>
              <w:t>4</w:t>
            </w:r>
          </w:p>
        </w:tc>
      </w:tr>
      <w:tr w:rsidR="00886D16" w:rsidRPr="00AE681B" w:rsidTr="00A142A9">
        <w:trPr>
          <w:trHeight w:val="292"/>
        </w:trPr>
        <w:tc>
          <w:tcPr>
            <w:tcW w:w="8851" w:type="dxa"/>
          </w:tcPr>
          <w:p w:rsidR="00886D16" w:rsidRPr="0002610C" w:rsidRDefault="0002610C" w:rsidP="006A03D0">
            <w:pPr>
              <w:spacing w:after="0"/>
              <w:jc w:val="both"/>
              <w:rPr>
                <w:rFonts w:ascii="Times New Roman" w:hAnsi="Times New Roman"/>
                <w:sz w:val="28"/>
                <w:szCs w:val="28"/>
                <w:lang w:val="en-US"/>
              </w:rPr>
            </w:pPr>
            <w:r>
              <w:rPr>
                <w:rFonts w:ascii="Times New Roman" w:hAnsi="Times New Roman"/>
                <w:sz w:val="28"/>
                <w:szCs w:val="28"/>
                <w:lang w:val="en-US"/>
              </w:rPr>
              <w:t>R</w:t>
            </w:r>
            <w:r w:rsidR="00886D16" w:rsidRPr="00AE681B">
              <w:rPr>
                <w:rFonts w:ascii="Times New Roman" w:hAnsi="Times New Roman"/>
                <w:sz w:val="28"/>
                <w:szCs w:val="28"/>
                <w:lang w:val="kk-KZ"/>
              </w:rPr>
              <w:t>........................................................................................................................</w:t>
            </w:r>
          </w:p>
        </w:tc>
        <w:tc>
          <w:tcPr>
            <w:tcW w:w="674" w:type="dxa"/>
          </w:tcPr>
          <w:p w:rsidR="00886D16" w:rsidRPr="00B24CC4" w:rsidRDefault="00886D16" w:rsidP="006A03D0">
            <w:pPr>
              <w:spacing w:after="0"/>
              <w:jc w:val="both"/>
              <w:rPr>
                <w:rFonts w:ascii="Times New Roman" w:hAnsi="Times New Roman"/>
                <w:sz w:val="28"/>
                <w:szCs w:val="28"/>
                <w:lang w:val="en-US"/>
              </w:rPr>
            </w:pPr>
            <w:r>
              <w:rPr>
                <w:rFonts w:ascii="Times New Roman" w:hAnsi="Times New Roman"/>
                <w:sz w:val="28"/>
                <w:szCs w:val="28"/>
                <w:lang w:val="en-US"/>
              </w:rPr>
              <w:t>2</w:t>
            </w:r>
            <w:r w:rsidR="006A03D0">
              <w:rPr>
                <w:rFonts w:ascii="Times New Roman" w:hAnsi="Times New Roman"/>
                <w:sz w:val="28"/>
                <w:szCs w:val="28"/>
                <w:lang w:val="en-US"/>
              </w:rPr>
              <w:t>5</w:t>
            </w:r>
          </w:p>
        </w:tc>
      </w:tr>
      <w:tr w:rsidR="00886D16" w:rsidRPr="00AE681B" w:rsidTr="00A142A9">
        <w:trPr>
          <w:trHeight w:val="335"/>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S</w:t>
            </w:r>
            <w:r w:rsidR="00886D16" w:rsidRPr="00AE681B">
              <w:rPr>
                <w:rFonts w:ascii="Times New Roman" w:hAnsi="Times New Roman"/>
                <w:sz w:val="28"/>
                <w:szCs w:val="28"/>
                <w:lang w:val="kk-KZ"/>
              </w:rPr>
              <w:t>........................................................................................................................</w:t>
            </w:r>
          </w:p>
        </w:tc>
        <w:tc>
          <w:tcPr>
            <w:tcW w:w="674" w:type="dxa"/>
          </w:tcPr>
          <w:p w:rsidR="00886D16" w:rsidRPr="00B24CC4" w:rsidRDefault="00886D16" w:rsidP="006A03D0">
            <w:pPr>
              <w:spacing w:after="0"/>
              <w:jc w:val="both"/>
              <w:rPr>
                <w:rFonts w:ascii="Times New Roman" w:hAnsi="Times New Roman"/>
                <w:sz w:val="28"/>
                <w:szCs w:val="28"/>
                <w:lang w:val="en-US"/>
              </w:rPr>
            </w:pPr>
            <w:r>
              <w:rPr>
                <w:rFonts w:ascii="Times New Roman" w:hAnsi="Times New Roman"/>
                <w:sz w:val="28"/>
                <w:szCs w:val="28"/>
                <w:lang w:val="en-US"/>
              </w:rPr>
              <w:t>2</w:t>
            </w:r>
            <w:r w:rsidR="006A03D0">
              <w:rPr>
                <w:rFonts w:ascii="Times New Roman" w:hAnsi="Times New Roman"/>
                <w:sz w:val="28"/>
                <w:szCs w:val="28"/>
                <w:lang w:val="en-US"/>
              </w:rPr>
              <w:t>6</w:t>
            </w:r>
          </w:p>
        </w:tc>
      </w:tr>
      <w:tr w:rsidR="00886D16" w:rsidRPr="00AE681B" w:rsidTr="00A142A9">
        <w:trPr>
          <w:trHeight w:val="351"/>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T</w:t>
            </w:r>
            <w:r w:rsidR="00886D16" w:rsidRPr="00AE681B">
              <w:rPr>
                <w:rFonts w:ascii="Times New Roman" w:hAnsi="Times New Roman"/>
                <w:sz w:val="28"/>
                <w:szCs w:val="28"/>
                <w:lang w:val="kk-KZ"/>
              </w:rPr>
              <w:t>........................................................................................................................</w:t>
            </w:r>
          </w:p>
        </w:tc>
        <w:tc>
          <w:tcPr>
            <w:tcW w:w="674" w:type="dxa"/>
          </w:tcPr>
          <w:p w:rsidR="00886D16" w:rsidRPr="00B24CC4" w:rsidRDefault="00886D16" w:rsidP="006A03D0">
            <w:pPr>
              <w:spacing w:after="0"/>
              <w:jc w:val="both"/>
              <w:rPr>
                <w:rFonts w:ascii="Times New Roman" w:hAnsi="Times New Roman"/>
                <w:sz w:val="28"/>
                <w:szCs w:val="28"/>
                <w:lang w:val="en-US"/>
              </w:rPr>
            </w:pPr>
            <w:r>
              <w:rPr>
                <w:rFonts w:ascii="Times New Roman" w:hAnsi="Times New Roman"/>
                <w:sz w:val="28"/>
                <w:szCs w:val="28"/>
                <w:lang w:val="en-US"/>
              </w:rPr>
              <w:t>2</w:t>
            </w:r>
            <w:r w:rsidR="006A03D0">
              <w:rPr>
                <w:rFonts w:ascii="Times New Roman" w:hAnsi="Times New Roman"/>
                <w:sz w:val="28"/>
                <w:szCs w:val="28"/>
                <w:lang w:val="en-US"/>
              </w:rPr>
              <w:t>9</w:t>
            </w:r>
          </w:p>
        </w:tc>
      </w:tr>
      <w:tr w:rsidR="00886D16" w:rsidRPr="00AE681B" w:rsidTr="00A142A9">
        <w:trPr>
          <w:trHeight w:val="369"/>
        </w:trPr>
        <w:tc>
          <w:tcPr>
            <w:tcW w:w="8851" w:type="dxa"/>
          </w:tcPr>
          <w:p w:rsidR="00886D16" w:rsidRPr="0002610C" w:rsidRDefault="0002610C" w:rsidP="006A03D0">
            <w:pPr>
              <w:spacing w:after="0"/>
              <w:jc w:val="both"/>
              <w:rPr>
                <w:rFonts w:ascii="Times New Roman" w:hAnsi="Times New Roman"/>
                <w:sz w:val="28"/>
                <w:szCs w:val="28"/>
                <w:lang w:val="en-US"/>
              </w:rPr>
            </w:pPr>
            <w:r>
              <w:rPr>
                <w:rFonts w:ascii="Times New Roman" w:hAnsi="Times New Roman"/>
                <w:sz w:val="28"/>
                <w:szCs w:val="28"/>
                <w:lang w:val="en-US"/>
              </w:rPr>
              <w:t>W</w:t>
            </w:r>
            <w:r w:rsidR="00886D16" w:rsidRPr="00AE681B">
              <w:rPr>
                <w:rFonts w:ascii="Times New Roman" w:hAnsi="Times New Roman"/>
                <w:sz w:val="28"/>
                <w:szCs w:val="28"/>
                <w:lang w:val="kk-KZ"/>
              </w:rPr>
              <w:t>.......................................................................................................................</w:t>
            </w:r>
          </w:p>
        </w:tc>
        <w:tc>
          <w:tcPr>
            <w:tcW w:w="674" w:type="dxa"/>
          </w:tcPr>
          <w:p w:rsidR="00886D16" w:rsidRPr="00B24CC4" w:rsidRDefault="00886D16" w:rsidP="006A03D0">
            <w:pPr>
              <w:spacing w:after="0"/>
              <w:jc w:val="both"/>
              <w:rPr>
                <w:rFonts w:ascii="Times New Roman" w:hAnsi="Times New Roman"/>
                <w:sz w:val="28"/>
                <w:szCs w:val="28"/>
                <w:lang w:val="en-US"/>
              </w:rPr>
            </w:pPr>
            <w:r>
              <w:rPr>
                <w:rFonts w:ascii="Times New Roman" w:hAnsi="Times New Roman"/>
                <w:sz w:val="28"/>
                <w:szCs w:val="28"/>
                <w:lang w:val="en-US"/>
              </w:rPr>
              <w:t>2</w:t>
            </w:r>
            <w:r w:rsidR="006A03D0">
              <w:rPr>
                <w:rFonts w:ascii="Times New Roman" w:hAnsi="Times New Roman"/>
                <w:sz w:val="28"/>
                <w:szCs w:val="28"/>
                <w:lang w:val="en-US"/>
              </w:rPr>
              <w:t>9</w:t>
            </w:r>
          </w:p>
        </w:tc>
      </w:tr>
      <w:tr w:rsidR="00886D16" w:rsidRPr="00AE681B" w:rsidTr="00A142A9">
        <w:trPr>
          <w:trHeight w:val="351"/>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Y</w:t>
            </w:r>
            <w:r w:rsidR="00886D16" w:rsidRPr="00AE681B">
              <w:rPr>
                <w:rFonts w:ascii="Times New Roman" w:hAnsi="Times New Roman"/>
                <w:sz w:val="28"/>
                <w:szCs w:val="28"/>
                <w:lang w:val="kk-KZ"/>
              </w:rPr>
              <w:t>........................................................................................................................</w:t>
            </w:r>
          </w:p>
        </w:tc>
        <w:tc>
          <w:tcPr>
            <w:tcW w:w="674" w:type="dxa"/>
          </w:tcPr>
          <w:p w:rsidR="00886D16" w:rsidRPr="00B24CC4"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30</w:t>
            </w:r>
          </w:p>
        </w:tc>
      </w:tr>
      <w:tr w:rsidR="00886D16" w:rsidRPr="00AE681B" w:rsidTr="00A142A9">
        <w:trPr>
          <w:trHeight w:val="335"/>
        </w:trPr>
        <w:tc>
          <w:tcPr>
            <w:tcW w:w="8851" w:type="dxa"/>
          </w:tcPr>
          <w:p w:rsidR="00886D16" w:rsidRPr="00AE681B" w:rsidRDefault="0002610C" w:rsidP="006A03D0">
            <w:pPr>
              <w:spacing w:after="0"/>
              <w:jc w:val="both"/>
              <w:rPr>
                <w:rFonts w:ascii="Times New Roman" w:hAnsi="Times New Roman"/>
                <w:sz w:val="28"/>
                <w:szCs w:val="28"/>
                <w:lang w:val="kk-KZ"/>
              </w:rPr>
            </w:pPr>
            <w:r>
              <w:rPr>
                <w:rFonts w:ascii="Times New Roman" w:hAnsi="Times New Roman"/>
                <w:sz w:val="28"/>
                <w:szCs w:val="28"/>
                <w:lang w:val="en-US"/>
              </w:rPr>
              <w:t>Z</w:t>
            </w:r>
            <w:r w:rsidR="00886D16" w:rsidRPr="00AE681B">
              <w:rPr>
                <w:rFonts w:ascii="Times New Roman" w:hAnsi="Times New Roman"/>
                <w:sz w:val="28"/>
                <w:szCs w:val="28"/>
                <w:lang w:val="kk-KZ"/>
              </w:rPr>
              <w:t>........................................................................................................................</w:t>
            </w:r>
          </w:p>
        </w:tc>
        <w:tc>
          <w:tcPr>
            <w:tcW w:w="674" w:type="dxa"/>
          </w:tcPr>
          <w:p w:rsidR="00886D16" w:rsidRPr="00B24CC4" w:rsidRDefault="006A03D0" w:rsidP="006A03D0">
            <w:pPr>
              <w:spacing w:after="0"/>
              <w:jc w:val="both"/>
              <w:rPr>
                <w:rFonts w:ascii="Times New Roman" w:hAnsi="Times New Roman"/>
                <w:sz w:val="28"/>
                <w:szCs w:val="28"/>
                <w:lang w:val="en-US"/>
              </w:rPr>
            </w:pPr>
            <w:r>
              <w:rPr>
                <w:rFonts w:ascii="Times New Roman" w:hAnsi="Times New Roman"/>
                <w:sz w:val="28"/>
                <w:szCs w:val="28"/>
                <w:lang w:val="en-US"/>
              </w:rPr>
              <w:t>30</w:t>
            </w:r>
          </w:p>
        </w:tc>
      </w:tr>
      <w:tr w:rsidR="00886D16" w:rsidRPr="00AE681B" w:rsidTr="00A142A9">
        <w:trPr>
          <w:trHeight w:val="452"/>
        </w:trPr>
        <w:tc>
          <w:tcPr>
            <w:tcW w:w="8851" w:type="dxa"/>
          </w:tcPr>
          <w:p w:rsidR="00886D16" w:rsidRPr="00AE681B" w:rsidRDefault="00090B14" w:rsidP="006A03D0">
            <w:pPr>
              <w:spacing w:after="0"/>
              <w:jc w:val="both"/>
              <w:rPr>
                <w:rFonts w:ascii="Times New Roman" w:hAnsi="Times New Roman"/>
                <w:sz w:val="28"/>
                <w:szCs w:val="28"/>
                <w:lang w:val="kk-KZ"/>
              </w:rPr>
            </w:pPr>
            <w:r w:rsidRPr="00090B14">
              <w:rPr>
                <w:rFonts w:ascii="Times New Roman" w:hAnsi="Times New Roman" w:cs="Times New Roman"/>
                <w:sz w:val="28"/>
                <w:szCs w:val="28"/>
                <w:lang w:val="en-US"/>
              </w:rPr>
              <w:t>Literature</w:t>
            </w:r>
            <w:r>
              <w:rPr>
                <w:rFonts w:ascii="Times New Roman" w:hAnsi="Times New Roman" w:cs="Times New Roman"/>
                <w:b/>
                <w:sz w:val="28"/>
                <w:szCs w:val="28"/>
              </w:rPr>
              <w:t xml:space="preserve"> </w:t>
            </w:r>
            <w:r w:rsidR="00886D16" w:rsidRPr="00AE681B">
              <w:rPr>
                <w:rFonts w:ascii="Times New Roman" w:hAnsi="Times New Roman"/>
                <w:sz w:val="28"/>
                <w:szCs w:val="28"/>
                <w:lang w:val="kk-KZ"/>
              </w:rPr>
              <w:t>................................</w:t>
            </w:r>
            <w:r>
              <w:rPr>
                <w:rFonts w:ascii="Times New Roman" w:hAnsi="Times New Roman"/>
                <w:sz w:val="28"/>
                <w:szCs w:val="28"/>
                <w:lang w:val="kk-KZ"/>
              </w:rPr>
              <w:t>....................................................................</w:t>
            </w:r>
          </w:p>
        </w:tc>
        <w:tc>
          <w:tcPr>
            <w:tcW w:w="674" w:type="dxa"/>
          </w:tcPr>
          <w:p w:rsidR="00886D16" w:rsidRPr="00B24CC4" w:rsidRDefault="00886D16" w:rsidP="006A03D0">
            <w:pPr>
              <w:tabs>
                <w:tab w:val="right" w:pos="9355"/>
              </w:tabs>
              <w:spacing w:after="0"/>
              <w:jc w:val="both"/>
              <w:rPr>
                <w:rFonts w:ascii="Times New Roman" w:hAnsi="Times New Roman"/>
                <w:sz w:val="28"/>
                <w:szCs w:val="28"/>
                <w:lang w:val="en-US"/>
              </w:rPr>
            </w:pPr>
            <w:r>
              <w:rPr>
                <w:rFonts w:ascii="Times New Roman" w:hAnsi="Times New Roman"/>
                <w:sz w:val="28"/>
                <w:szCs w:val="28"/>
                <w:lang w:val="en-US"/>
              </w:rPr>
              <w:t>3</w:t>
            </w:r>
            <w:r w:rsidR="006A03D0">
              <w:rPr>
                <w:rFonts w:ascii="Times New Roman" w:hAnsi="Times New Roman"/>
                <w:sz w:val="28"/>
                <w:szCs w:val="28"/>
                <w:lang w:val="en-US"/>
              </w:rPr>
              <w:t>2</w:t>
            </w:r>
          </w:p>
        </w:tc>
      </w:tr>
    </w:tbl>
    <w:p w:rsidR="00BD19AB" w:rsidRDefault="00BD19AB"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02610C" w:rsidRDefault="0002610C" w:rsidP="00BD19AB">
      <w:pPr>
        <w:spacing w:after="0" w:line="240" w:lineRule="auto"/>
        <w:ind w:firstLine="708"/>
        <w:jc w:val="center"/>
        <w:rPr>
          <w:rFonts w:ascii="Times New Roman" w:hAnsi="Times New Roman" w:cs="Times New Roman"/>
          <w:sz w:val="28"/>
          <w:szCs w:val="28"/>
          <w:lang w:val="en-US"/>
        </w:rPr>
      </w:pPr>
    </w:p>
    <w:p w:rsidR="0002610C" w:rsidRDefault="0002610C" w:rsidP="00BD19AB">
      <w:pPr>
        <w:spacing w:after="0" w:line="240" w:lineRule="auto"/>
        <w:ind w:firstLine="708"/>
        <w:jc w:val="center"/>
        <w:rPr>
          <w:rFonts w:ascii="Times New Roman" w:hAnsi="Times New Roman" w:cs="Times New Roman"/>
          <w:sz w:val="28"/>
          <w:szCs w:val="28"/>
          <w:lang w:val="en-US"/>
        </w:rPr>
      </w:pPr>
    </w:p>
    <w:p w:rsidR="00536103" w:rsidRDefault="00536103" w:rsidP="00BD19AB">
      <w:pPr>
        <w:spacing w:after="0" w:line="240" w:lineRule="auto"/>
        <w:ind w:firstLine="708"/>
        <w:jc w:val="center"/>
        <w:rPr>
          <w:rFonts w:ascii="Times New Roman" w:hAnsi="Times New Roman" w:cs="Times New Roman"/>
          <w:sz w:val="28"/>
          <w:szCs w:val="28"/>
          <w:lang w:val="en-US"/>
        </w:rPr>
      </w:pPr>
    </w:p>
    <w:p w:rsidR="0002610C" w:rsidRDefault="0002610C" w:rsidP="00BD19AB">
      <w:pPr>
        <w:spacing w:after="0" w:line="240" w:lineRule="auto"/>
        <w:ind w:firstLine="708"/>
        <w:jc w:val="center"/>
        <w:rPr>
          <w:rFonts w:ascii="Times New Roman" w:hAnsi="Times New Roman" w:cs="Times New Roman"/>
          <w:sz w:val="28"/>
          <w:szCs w:val="28"/>
          <w:lang w:val="en-US"/>
        </w:rPr>
      </w:pPr>
    </w:p>
    <w:p w:rsidR="0002610C" w:rsidRDefault="0002610C"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886D16" w:rsidRDefault="00886D16"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471BCC" w:rsidRDefault="00471BCC" w:rsidP="00BD19AB">
      <w:pPr>
        <w:spacing w:after="0" w:line="240" w:lineRule="auto"/>
        <w:ind w:firstLine="708"/>
        <w:jc w:val="center"/>
        <w:rPr>
          <w:rFonts w:ascii="Times New Roman" w:hAnsi="Times New Roman" w:cs="Times New Roman"/>
          <w:sz w:val="28"/>
          <w:szCs w:val="28"/>
          <w:lang w:val="en-US"/>
        </w:rPr>
      </w:pPr>
    </w:p>
    <w:p w:rsidR="00886D16" w:rsidRDefault="00886D16" w:rsidP="00886D16">
      <w:pPr>
        <w:spacing w:after="0" w:line="240" w:lineRule="auto"/>
        <w:jc w:val="center"/>
        <w:rPr>
          <w:rFonts w:ascii="Times New Roman" w:eastAsia="Calibri" w:hAnsi="Times New Roman" w:cs="Times New Roman"/>
          <w:sz w:val="28"/>
          <w:szCs w:val="28"/>
          <w:lang w:val="en-US" w:eastAsia="ko-KR"/>
        </w:rPr>
      </w:pPr>
      <w:r w:rsidRPr="00732CA1">
        <w:rPr>
          <w:rFonts w:ascii="Times New Roman" w:eastAsia="Calibri" w:hAnsi="Times New Roman" w:cs="Times New Roman"/>
          <w:sz w:val="28"/>
          <w:szCs w:val="28"/>
          <w:lang w:val="en-US" w:eastAsia="ko-KR"/>
        </w:rPr>
        <w:t>BITANOVA GULVIRA AZOTULAEVNA</w:t>
      </w:r>
    </w:p>
    <w:p w:rsidR="00886D16" w:rsidRPr="00732CA1" w:rsidRDefault="00886D16" w:rsidP="00886D16">
      <w:pPr>
        <w:spacing w:after="0" w:line="240" w:lineRule="auto"/>
        <w:jc w:val="center"/>
        <w:rPr>
          <w:rFonts w:ascii="Times New Roman" w:eastAsia="Calibri" w:hAnsi="Times New Roman" w:cs="Times New Roman"/>
          <w:sz w:val="28"/>
          <w:szCs w:val="28"/>
          <w:lang w:val="en-US" w:eastAsia="ko-KR"/>
        </w:rPr>
      </w:pPr>
    </w:p>
    <w:p w:rsidR="00886D16" w:rsidRDefault="00886D16" w:rsidP="00886D16">
      <w:pPr>
        <w:spacing w:after="0" w:line="240" w:lineRule="auto"/>
        <w:jc w:val="center"/>
        <w:rPr>
          <w:rFonts w:ascii="Times New Roman" w:eastAsia="Calibri" w:hAnsi="Times New Roman" w:cs="Times New Roman"/>
          <w:sz w:val="28"/>
          <w:szCs w:val="28"/>
          <w:lang w:val="en-US" w:eastAsia="ko-KR"/>
        </w:rPr>
      </w:pPr>
      <w:r w:rsidRPr="00732CA1">
        <w:rPr>
          <w:rFonts w:ascii="Times New Roman" w:eastAsia="Calibri" w:hAnsi="Times New Roman" w:cs="Times New Roman"/>
          <w:sz w:val="28"/>
          <w:szCs w:val="28"/>
          <w:lang w:val="en-US" w:eastAsia="ko-KR"/>
        </w:rPr>
        <w:t>KARATAEVA GULNARA ERGESHOVNA</w:t>
      </w:r>
    </w:p>
    <w:p w:rsidR="00886D16" w:rsidRPr="00E56FC8" w:rsidRDefault="00886D16" w:rsidP="00886D16">
      <w:pPr>
        <w:spacing w:after="0" w:line="240" w:lineRule="auto"/>
        <w:jc w:val="center"/>
        <w:rPr>
          <w:rFonts w:ascii="Times New Roman" w:hAnsi="Times New Roman"/>
          <w:sz w:val="28"/>
          <w:szCs w:val="28"/>
          <w:lang w:val="en-US"/>
        </w:rPr>
      </w:pPr>
    </w:p>
    <w:p w:rsidR="00886D16" w:rsidRPr="00E77502" w:rsidRDefault="00886D16" w:rsidP="00886D16">
      <w:pPr>
        <w:spacing w:after="0" w:line="240" w:lineRule="auto"/>
        <w:ind w:left="-540" w:right="-79"/>
        <w:jc w:val="center"/>
        <w:rPr>
          <w:rFonts w:ascii="Times New Roman" w:eastAsia="Calibri" w:hAnsi="Times New Roman" w:cs="Times New Roman"/>
          <w:sz w:val="28"/>
          <w:szCs w:val="28"/>
          <w:lang w:val="en-US" w:eastAsia="ko-KR"/>
        </w:rPr>
      </w:pPr>
      <w:r w:rsidRPr="00E77502">
        <w:rPr>
          <w:rFonts w:ascii="Times New Roman" w:eastAsia="Calibri" w:hAnsi="Times New Roman" w:cs="Times New Roman"/>
          <w:sz w:val="28"/>
          <w:szCs w:val="28"/>
          <w:lang w:val="en-US" w:eastAsia="ko-KR"/>
        </w:rPr>
        <w:t>METHODICAL INSTRUCTIONS</w:t>
      </w:r>
    </w:p>
    <w:p w:rsidR="00886D16" w:rsidRPr="00E77502" w:rsidRDefault="00886D16" w:rsidP="00886D16">
      <w:pPr>
        <w:spacing w:after="0" w:line="240" w:lineRule="auto"/>
        <w:ind w:left="-540" w:right="-79"/>
        <w:jc w:val="center"/>
        <w:rPr>
          <w:rFonts w:ascii="Times New Roman" w:eastAsia="Calibri" w:hAnsi="Times New Roman" w:cs="Times New Roman"/>
          <w:sz w:val="28"/>
          <w:szCs w:val="28"/>
          <w:lang w:val="en-US" w:eastAsia="ko-KR"/>
        </w:rPr>
      </w:pPr>
    </w:p>
    <w:p w:rsidR="00886D16" w:rsidRPr="00E77502" w:rsidRDefault="00886D16" w:rsidP="00886D16">
      <w:pPr>
        <w:ind w:left="-540" w:right="-79"/>
        <w:jc w:val="center"/>
        <w:rPr>
          <w:rFonts w:ascii="Times New Roman" w:eastAsia="Calibri" w:hAnsi="Times New Roman" w:cs="Times New Roman"/>
          <w:sz w:val="28"/>
          <w:szCs w:val="28"/>
          <w:lang w:val="en-US" w:eastAsia="ko-KR"/>
        </w:rPr>
      </w:pPr>
      <w:r w:rsidRPr="00E77502">
        <w:rPr>
          <w:rFonts w:ascii="Times New Roman" w:eastAsia="Calibri" w:hAnsi="Times New Roman" w:cs="Times New Roman"/>
          <w:sz w:val="28"/>
          <w:szCs w:val="28"/>
          <w:lang w:val="en-US" w:eastAsia="ko-KR"/>
        </w:rPr>
        <w:t xml:space="preserve">for laboratory </w:t>
      </w:r>
      <w:r w:rsidRPr="00E77502">
        <w:rPr>
          <w:rFonts w:ascii="Times New Roman" w:eastAsia="Calibri" w:hAnsi="Times New Roman" w:cs="Times New Roman"/>
          <w:sz w:val="28"/>
          <w:szCs w:val="28"/>
          <w:lang w:val="en-US"/>
        </w:rPr>
        <w:t xml:space="preserve">classes </w:t>
      </w:r>
      <w:r w:rsidRPr="00E77502">
        <w:rPr>
          <w:rFonts w:ascii="Times New Roman" w:eastAsia="Calibri" w:hAnsi="Times New Roman" w:cs="Times New Roman"/>
          <w:sz w:val="28"/>
          <w:szCs w:val="28"/>
          <w:lang w:val="en-US" w:eastAsia="ko-KR"/>
        </w:rPr>
        <w:t>on the discipline</w:t>
      </w:r>
    </w:p>
    <w:p w:rsidR="00886D16" w:rsidRPr="00E77502" w:rsidRDefault="00886D16" w:rsidP="00886D16">
      <w:pPr>
        <w:spacing w:after="0" w:line="312" w:lineRule="auto"/>
        <w:ind w:left="-360" w:right="-360"/>
        <w:jc w:val="center"/>
        <w:rPr>
          <w:rFonts w:ascii="Times New Roman" w:eastAsia="Calibri" w:hAnsi="Times New Roman" w:cs="Times New Roman"/>
          <w:sz w:val="28"/>
          <w:szCs w:val="28"/>
          <w:lang w:val="en-US" w:eastAsia="ru-RU"/>
        </w:rPr>
      </w:pPr>
      <w:r w:rsidRPr="00E77502">
        <w:rPr>
          <w:rFonts w:ascii="Times New Roman" w:eastAsia="Calibri" w:hAnsi="Times New Roman" w:cs="Times New Roman"/>
          <w:sz w:val="28"/>
          <w:szCs w:val="28"/>
          <w:lang w:val="en-US"/>
        </w:rPr>
        <w:t>«</w:t>
      </w:r>
      <w:r w:rsidRPr="00E77502">
        <w:rPr>
          <w:rFonts w:ascii="Times New Roman" w:hAnsi="Times New Roman"/>
          <w:sz w:val="28"/>
          <w:szCs w:val="28"/>
          <w:lang w:val="en-US"/>
        </w:rPr>
        <w:t>Metallurgy of heavy non-ferrous metals</w:t>
      </w:r>
      <w:r w:rsidRPr="00E77502">
        <w:rPr>
          <w:rFonts w:ascii="Times New Roman" w:eastAsia="Calibri" w:hAnsi="Times New Roman" w:cs="Times New Roman"/>
          <w:sz w:val="28"/>
          <w:szCs w:val="28"/>
          <w:lang w:val="en-US"/>
        </w:rPr>
        <w:t>»</w:t>
      </w:r>
    </w:p>
    <w:p w:rsidR="00886D16" w:rsidRPr="00E77502" w:rsidRDefault="00886D16" w:rsidP="00886D16">
      <w:pPr>
        <w:spacing w:after="0" w:line="240" w:lineRule="auto"/>
        <w:ind w:left="-540" w:right="-79"/>
        <w:jc w:val="center"/>
        <w:rPr>
          <w:rFonts w:ascii="Times New Roman" w:eastAsia="Calibri" w:hAnsi="Times New Roman" w:cs="Times New Roman"/>
          <w:sz w:val="28"/>
          <w:szCs w:val="28"/>
          <w:lang w:val="kk-KZ" w:eastAsia="ko-KR"/>
        </w:rPr>
      </w:pPr>
    </w:p>
    <w:p w:rsidR="00886D16" w:rsidRPr="00E77502" w:rsidRDefault="00886D16" w:rsidP="00886D16">
      <w:pPr>
        <w:ind w:right="-79"/>
        <w:jc w:val="center"/>
        <w:rPr>
          <w:rFonts w:ascii="Times New Roman" w:eastAsia="Calibri" w:hAnsi="Times New Roman" w:cs="Times New Roman"/>
          <w:sz w:val="28"/>
          <w:szCs w:val="28"/>
          <w:lang w:val="en-US" w:eastAsia="ko-KR"/>
        </w:rPr>
      </w:pPr>
      <w:r w:rsidRPr="00E77502">
        <w:rPr>
          <w:rFonts w:ascii="Times New Roman" w:eastAsia="Calibri" w:hAnsi="Times New Roman" w:cs="Times New Roman"/>
          <w:sz w:val="28"/>
          <w:szCs w:val="28"/>
          <w:lang w:val="en-US" w:eastAsia="ko-KR"/>
        </w:rPr>
        <w:t xml:space="preserve">for students of the specialty 5B070900 - </w:t>
      </w:r>
      <w:r w:rsidRPr="00E77502">
        <w:rPr>
          <w:rFonts w:ascii="Times New Roman" w:eastAsia="Calibri" w:hAnsi="Times New Roman" w:cs="Times New Roman"/>
          <w:sz w:val="28"/>
          <w:szCs w:val="28"/>
          <w:lang w:val="en-US"/>
        </w:rPr>
        <w:t>«</w:t>
      </w:r>
      <w:r w:rsidRPr="00E77502">
        <w:rPr>
          <w:rFonts w:ascii="Times New Roman" w:eastAsia="Calibri" w:hAnsi="Times New Roman" w:cs="Times New Roman"/>
          <w:sz w:val="28"/>
          <w:szCs w:val="28"/>
          <w:lang w:val="en-US" w:eastAsia="ko-KR"/>
        </w:rPr>
        <w:t>Metallurgy</w:t>
      </w:r>
      <w:r w:rsidRPr="00E77502">
        <w:rPr>
          <w:rFonts w:ascii="Times New Roman" w:eastAsia="Calibri" w:hAnsi="Times New Roman" w:cs="Times New Roman"/>
          <w:sz w:val="28"/>
          <w:szCs w:val="28"/>
          <w:lang w:val="en-US"/>
        </w:rPr>
        <w:t>»</w:t>
      </w:r>
    </w:p>
    <w:p w:rsidR="00886D16" w:rsidRPr="00E77502" w:rsidRDefault="00886D16" w:rsidP="00886D16">
      <w:pPr>
        <w:spacing w:after="0" w:line="240" w:lineRule="auto"/>
        <w:rPr>
          <w:rFonts w:ascii="Times New Roman" w:hAnsi="Times New Roman"/>
          <w:sz w:val="28"/>
          <w:szCs w:val="28"/>
          <w:lang w:val="en-US"/>
        </w:rPr>
      </w:pPr>
    </w:p>
    <w:p w:rsidR="00886D16" w:rsidRPr="00807AD4" w:rsidRDefault="00886D16" w:rsidP="00886D16">
      <w:pPr>
        <w:tabs>
          <w:tab w:val="right" w:pos="9355"/>
        </w:tabs>
        <w:spacing w:after="0" w:line="240" w:lineRule="auto"/>
        <w:jc w:val="both"/>
        <w:rPr>
          <w:rFonts w:ascii="Times New Roman" w:hAnsi="Times New Roman"/>
          <w:sz w:val="28"/>
          <w:szCs w:val="28"/>
          <w:lang w:val="kk-KZ"/>
        </w:rPr>
      </w:pPr>
    </w:p>
    <w:p w:rsidR="00886D16" w:rsidRPr="00807AD4" w:rsidRDefault="00886D16" w:rsidP="00886D16">
      <w:pPr>
        <w:tabs>
          <w:tab w:val="right" w:pos="9355"/>
        </w:tabs>
        <w:spacing w:after="0" w:line="240" w:lineRule="auto"/>
        <w:jc w:val="both"/>
        <w:rPr>
          <w:rFonts w:ascii="Times New Roman" w:hAnsi="Times New Roman"/>
          <w:sz w:val="28"/>
          <w:szCs w:val="28"/>
          <w:lang w:val="kk-KZ"/>
        </w:rPr>
      </w:pPr>
    </w:p>
    <w:p w:rsidR="00886D16" w:rsidRPr="00807AD4" w:rsidRDefault="00886D16" w:rsidP="00886D16">
      <w:pPr>
        <w:pStyle w:val="ae"/>
        <w:jc w:val="center"/>
        <w:rPr>
          <w:rFonts w:ascii="Times New Roman" w:hAnsi="Times New Roman"/>
          <w:sz w:val="28"/>
          <w:szCs w:val="28"/>
          <w:lang w:val="kk-KZ" w:eastAsia="ko-KR"/>
        </w:rPr>
      </w:pPr>
    </w:p>
    <w:p w:rsidR="00886D16" w:rsidRPr="00807AD4" w:rsidRDefault="00886D16" w:rsidP="00886D16">
      <w:pPr>
        <w:pStyle w:val="ae"/>
        <w:jc w:val="center"/>
        <w:rPr>
          <w:rFonts w:ascii="Times New Roman" w:hAnsi="Times New Roman"/>
          <w:sz w:val="28"/>
          <w:szCs w:val="28"/>
          <w:lang w:val="kk-KZ" w:eastAsia="ko-KR"/>
        </w:rPr>
      </w:pPr>
    </w:p>
    <w:p w:rsidR="00886D16" w:rsidRPr="00807AD4" w:rsidRDefault="00886D16" w:rsidP="00886D16">
      <w:pPr>
        <w:pStyle w:val="ae"/>
        <w:jc w:val="center"/>
        <w:rPr>
          <w:rFonts w:ascii="Times New Roman" w:hAnsi="Times New Roman"/>
          <w:sz w:val="28"/>
          <w:szCs w:val="28"/>
          <w:lang w:val="kk-KZ" w:eastAsia="ko-KR"/>
        </w:rPr>
      </w:pPr>
    </w:p>
    <w:p w:rsidR="00886D16" w:rsidRPr="00807AD4" w:rsidRDefault="00886D16" w:rsidP="00886D16">
      <w:pPr>
        <w:pStyle w:val="ae"/>
        <w:jc w:val="center"/>
        <w:rPr>
          <w:rFonts w:ascii="Times New Roman" w:hAnsi="Times New Roman"/>
          <w:sz w:val="28"/>
          <w:szCs w:val="28"/>
          <w:lang w:val="kk-KZ" w:eastAsia="ko-KR"/>
        </w:rPr>
      </w:pPr>
    </w:p>
    <w:p w:rsidR="00886D16" w:rsidRDefault="00886D16" w:rsidP="00886D16">
      <w:pPr>
        <w:pStyle w:val="ae"/>
        <w:jc w:val="center"/>
        <w:rPr>
          <w:rFonts w:ascii="Times New Roman" w:hAnsi="Times New Roman"/>
          <w:sz w:val="28"/>
          <w:szCs w:val="28"/>
          <w:lang w:val="kk-KZ" w:eastAsia="ko-KR"/>
        </w:rPr>
      </w:pPr>
    </w:p>
    <w:p w:rsidR="00886D16" w:rsidRDefault="00886D16" w:rsidP="00886D16">
      <w:pPr>
        <w:pStyle w:val="ae"/>
        <w:jc w:val="center"/>
        <w:rPr>
          <w:rFonts w:ascii="Times New Roman" w:hAnsi="Times New Roman"/>
          <w:sz w:val="28"/>
          <w:szCs w:val="28"/>
          <w:lang w:val="kk-KZ" w:eastAsia="ko-KR"/>
        </w:rPr>
      </w:pPr>
    </w:p>
    <w:p w:rsidR="00886D16" w:rsidRDefault="00886D16" w:rsidP="00886D16">
      <w:pPr>
        <w:pStyle w:val="ae"/>
        <w:jc w:val="center"/>
        <w:rPr>
          <w:rFonts w:ascii="Times New Roman" w:hAnsi="Times New Roman"/>
          <w:sz w:val="28"/>
          <w:szCs w:val="28"/>
          <w:lang w:val="kk-KZ" w:eastAsia="ko-KR"/>
        </w:rPr>
      </w:pPr>
    </w:p>
    <w:p w:rsidR="00886D16" w:rsidRDefault="00886D16" w:rsidP="00886D16">
      <w:pPr>
        <w:pStyle w:val="Default"/>
        <w:jc w:val="center"/>
        <w:rPr>
          <w:rFonts w:eastAsia="Calibri"/>
          <w:sz w:val="22"/>
          <w:szCs w:val="22"/>
          <w:lang w:val="en-US" w:eastAsia="ko-KR"/>
        </w:rPr>
      </w:pPr>
      <w:r w:rsidRPr="00E77502">
        <w:rPr>
          <w:rFonts w:eastAsia="Times New Roman"/>
          <w:color w:val="auto"/>
          <w:sz w:val="22"/>
          <w:szCs w:val="22"/>
          <w:lang w:val="en-US" w:eastAsia="ru-RU"/>
        </w:rPr>
        <w:t xml:space="preserve">Publishing house </w:t>
      </w:r>
      <w:r w:rsidRPr="00E77502">
        <w:rPr>
          <w:rFonts w:eastAsia="Calibri"/>
          <w:sz w:val="22"/>
          <w:szCs w:val="22"/>
          <w:lang w:val="en-US" w:eastAsia="ko-KR"/>
        </w:rPr>
        <w:t>SKSU named after M.Auezov</w:t>
      </w:r>
    </w:p>
    <w:p w:rsidR="00886D16" w:rsidRDefault="00886D16" w:rsidP="00886D16">
      <w:pPr>
        <w:pStyle w:val="Default"/>
        <w:jc w:val="center"/>
        <w:rPr>
          <w:rFonts w:eastAsia="Calibri"/>
          <w:sz w:val="22"/>
          <w:szCs w:val="22"/>
          <w:lang w:val="en-US" w:eastAsia="ko-KR"/>
        </w:rPr>
      </w:pPr>
      <w:r>
        <w:rPr>
          <w:rFonts w:eastAsia="Calibri"/>
          <w:sz w:val="22"/>
          <w:szCs w:val="22"/>
          <w:lang w:val="en-US" w:eastAsia="ko-KR"/>
        </w:rPr>
        <w:t>Signed in the press in 2019.</w:t>
      </w:r>
    </w:p>
    <w:p w:rsidR="00886D16" w:rsidRPr="00E77502" w:rsidRDefault="00886D16" w:rsidP="00886D16">
      <w:pPr>
        <w:pStyle w:val="Default"/>
        <w:jc w:val="center"/>
        <w:rPr>
          <w:rFonts w:eastAsia="Times New Roman"/>
          <w:color w:val="auto"/>
          <w:sz w:val="22"/>
          <w:szCs w:val="22"/>
          <w:lang w:val="en-US" w:eastAsia="ru-RU"/>
        </w:rPr>
      </w:pPr>
      <w:r>
        <w:rPr>
          <w:rFonts w:eastAsia="Calibri"/>
          <w:sz w:val="22"/>
          <w:szCs w:val="22"/>
          <w:lang w:val="en-US" w:eastAsia="ko-KR"/>
        </w:rPr>
        <w:t xml:space="preserve">Format </w:t>
      </w:r>
      <w:r w:rsidRPr="00E77502">
        <w:rPr>
          <w:rFonts w:eastAsia="Times New Roman"/>
          <w:color w:val="auto"/>
          <w:sz w:val="22"/>
          <w:szCs w:val="22"/>
          <w:lang w:val="kk-KZ" w:eastAsia="ru-RU"/>
        </w:rPr>
        <w:t>60x84</w:t>
      </w:r>
      <w:r>
        <w:rPr>
          <w:rFonts w:eastAsia="Times New Roman"/>
          <w:color w:val="auto"/>
          <w:sz w:val="22"/>
          <w:szCs w:val="22"/>
          <w:lang w:val="en-US" w:eastAsia="ru-RU"/>
        </w:rPr>
        <w:t xml:space="preserve"> 1/16</w:t>
      </w:r>
      <w:r w:rsidRPr="00E77502">
        <w:rPr>
          <w:rFonts w:eastAsia="Times New Roman"/>
          <w:color w:val="auto"/>
          <w:sz w:val="28"/>
          <w:szCs w:val="28"/>
          <w:lang w:val="kk-KZ" w:eastAsia="ru-RU"/>
        </w:rPr>
        <w:t xml:space="preserve"> </w:t>
      </w:r>
      <w:r w:rsidRPr="00E77502">
        <w:rPr>
          <w:rFonts w:eastAsia="Times New Roman"/>
          <w:color w:val="auto"/>
          <w:sz w:val="22"/>
          <w:szCs w:val="22"/>
          <w:lang w:val="kk-KZ" w:eastAsia="ru-RU"/>
        </w:rPr>
        <w:t>Offset printing.</w:t>
      </w:r>
      <w:r>
        <w:rPr>
          <w:rFonts w:eastAsia="Times New Roman"/>
          <w:color w:val="auto"/>
          <w:sz w:val="22"/>
          <w:szCs w:val="22"/>
          <w:lang w:val="en-US" w:eastAsia="ru-RU"/>
        </w:rPr>
        <w:t xml:space="preserve"> Usl.p.p. – </w:t>
      </w:r>
      <w:r w:rsidR="00480413">
        <w:rPr>
          <w:rFonts w:eastAsia="Times New Roman"/>
          <w:color w:val="auto"/>
          <w:sz w:val="22"/>
          <w:szCs w:val="22"/>
          <w:lang w:val="en-US" w:eastAsia="ru-RU"/>
        </w:rPr>
        <w:t>2</w:t>
      </w:r>
      <w:r>
        <w:rPr>
          <w:rFonts w:eastAsia="Times New Roman"/>
          <w:color w:val="auto"/>
          <w:sz w:val="22"/>
          <w:szCs w:val="22"/>
          <w:lang w:val="en-US" w:eastAsia="ru-RU"/>
        </w:rPr>
        <w:t>,0</w:t>
      </w:r>
    </w:p>
    <w:p w:rsidR="00886D16" w:rsidRPr="00E77502" w:rsidRDefault="00886D16" w:rsidP="00886D16">
      <w:pPr>
        <w:pStyle w:val="Default"/>
        <w:jc w:val="center"/>
        <w:rPr>
          <w:sz w:val="22"/>
          <w:szCs w:val="22"/>
          <w:lang w:val="en-US"/>
        </w:rPr>
      </w:pPr>
      <w:r w:rsidRPr="00E77502">
        <w:rPr>
          <w:rFonts w:eastAsia="Times New Roman"/>
          <w:color w:val="auto"/>
          <w:sz w:val="22"/>
          <w:szCs w:val="22"/>
          <w:lang w:val="kk-KZ" w:eastAsia="ru-RU"/>
        </w:rPr>
        <w:t>Circulation 100 copies. Order No.</w:t>
      </w:r>
    </w:p>
    <w:p w:rsidR="00886D16" w:rsidRPr="00E77502" w:rsidRDefault="00886D16" w:rsidP="00886D16">
      <w:pPr>
        <w:pStyle w:val="Default"/>
        <w:rPr>
          <w:sz w:val="28"/>
          <w:szCs w:val="28"/>
          <w:lang w:val="en-US"/>
        </w:rPr>
      </w:pPr>
    </w:p>
    <w:p w:rsidR="00886D16" w:rsidRPr="00E77502" w:rsidRDefault="00886D16" w:rsidP="00886D16">
      <w:pPr>
        <w:pStyle w:val="Default"/>
        <w:rPr>
          <w:sz w:val="28"/>
          <w:szCs w:val="28"/>
          <w:lang w:val="en-US"/>
        </w:rPr>
      </w:pPr>
    </w:p>
    <w:p w:rsidR="00886D16" w:rsidRPr="00E77502" w:rsidRDefault="00886D16" w:rsidP="00886D16">
      <w:pPr>
        <w:pStyle w:val="Default"/>
        <w:rPr>
          <w:sz w:val="28"/>
          <w:szCs w:val="28"/>
          <w:lang w:val="en-US"/>
        </w:rPr>
      </w:pPr>
    </w:p>
    <w:p w:rsidR="00886D16" w:rsidRPr="00E77502" w:rsidRDefault="00886D16" w:rsidP="00886D16">
      <w:pPr>
        <w:pStyle w:val="Default"/>
        <w:rPr>
          <w:sz w:val="28"/>
          <w:szCs w:val="28"/>
          <w:lang w:val="en-US"/>
        </w:rPr>
      </w:pPr>
    </w:p>
    <w:p w:rsidR="00886D16" w:rsidRPr="00E77502" w:rsidRDefault="00886D16" w:rsidP="00886D16">
      <w:pPr>
        <w:pStyle w:val="Default"/>
        <w:rPr>
          <w:sz w:val="28"/>
          <w:szCs w:val="28"/>
          <w:lang w:val="en-US"/>
        </w:rPr>
      </w:pPr>
    </w:p>
    <w:p w:rsidR="00886D16" w:rsidRPr="00E77502" w:rsidRDefault="00886D16" w:rsidP="00886D16">
      <w:pPr>
        <w:pStyle w:val="Default"/>
        <w:rPr>
          <w:sz w:val="28"/>
          <w:szCs w:val="28"/>
          <w:lang w:val="en-US"/>
        </w:rPr>
      </w:pPr>
    </w:p>
    <w:p w:rsidR="00886D16" w:rsidRDefault="00886D16" w:rsidP="00886D16">
      <w:pPr>
        <w:pStyle w:val="Default"/>
        <w:rPr>
          <w:sz w:val="28"/>
          <w:szCs w:val="28"/>
          <w:lang w:val="en-US"/>
        </w:rPr>
      </w:pPr>
    </w:p>
    <w:p w:rsidR="00886D16" w:rsidRDefault="00886D16" w:rsidP="00886D16">
      <w:pPr>
        <w:pStyle w:val="Default"/>
        <w:rPr>
          <w:sz w:val="28"/>
          <w:szCs w:val="28"/>
          <w:lang w:val="en-US"/>
        </w:rPr>
      </w:pPr>
    </w:p>
    <w:p w:rsidR="00886D16" w:rsidRDefault="00886D16" w:rsidP="00886D16">
      <w:pPr>
        <w:pStyle w:val="Default"/>
        <w:rPr>
          <w:sz w:val="28"/>
          <w:szCs w:val="28"/>
          <w:lang w:val="en-US"/>
        </w:rPr>
      </w:pPr>
    </w:p>
    <w:p w:rsidR="00886D16" w:rsidRDefault="00886D16" w:rsidP="00886D16">
      <w:pPr>
        <w:pStyle w:val="Default"/>
        <w:rPr>
          <w:sz w:val="28"/>
          <w:szCs w:val="28"/>
          <w:lang w:val="en-US"/>
        </w:rPr>
      </w:pPr>
    </w:p>
    <w:p w:rsidR="00886D16" w:rsidRDefault="00886D16" w:rsidP="00886D16">
      <w:pPr>
        <w:pStyle w:val="Default"/>
        <w:rPr>
          <w:sz w:val="28"/>
          <w:szCs w:val="28"/>
          <w:lang w:val="en-US"/>
        </w:rPr>
      </w:pPr>
    </w:p>
    <w:p w:rsidR="00886D16" w:rsidRPr="00E77502" w:rsidRDefault="00886D16" w:rsidP="00886D16">
      <w:pPr>
        <w:pStyle w:val="Default"/>
        <w:rPr>
          <w:sz w:val="28"/>
          <w:szCs w:val="28"/>
          <w:lang w:val="en-US"/>
        </w:rPr>
      </w:pPr>
    </w:p>
    <w:p w:rsidR="00886D16" w:rsidRPr="00E77502" w:rsidRDefault="00886D16" w:rsidP="00886D16">
      <w:pPr>
        <w:pStyle w:val="Default"/>
        <w:rPr>
          <w:sz w:val="28"/>
          <w:szCs w:val="28"/>
          <w:lang w:val="en-US"/>
        </w:rPr>
      </w:pPr>
    </w:p>
    <w:p w:rsidR="00886D16" w:rsidRPr="00E77502" w:rsidRDefault="00886D16" w:rsidP="00886D16">
      <w:pPr>
        <w:pStyle w:val="Default"/>
        <w:rPr>
          <w:sz w:val="28"/>
          <w:szCs w:val="28"/>
          <w:lang w:val="en-US"/>
        </w:rPr>
      </w:pPr>
    </w:p>
    <w:p w:rsidR="00886D16" w:rsidRDefault="00886D16" w:rsidP="00886D16">
      <w:pPr>
        <w:spacing w:after="0" w:line="240" w:lineRule="auto"/>
        <w:jc w:val="center"/>
        <w:rPr>
          <w:rFonts w:ascii="Times New Roman" w:eastAsia="Calibri" w:hAnsi="Times New Roman" w:cs="Times New Roman"/>
          <w:lang w:val="en-US" w:eastAsia="ko-KR"/>
        </w:rPr>
      </w:pPr>
      <w:r w:rsidRPr="001C1EB8">
        <w:rPr>
          <w:rFonts w:ascii="Times New Roman" w:hAnsi="Times New Roman"/>
          <w:sz w:val="28"/>
          <w:szCs w:val="28"/>
          <w:lang w:val="en-US"/>
        </w:rPr>
        <w:t>©</w:t>
      </w:r>
      <w:r>
        <w:rPr>
          <w:rFonts w:ascii="Times New Roman" w:hAnsi="Times New Roman"/>
          <w:sz w:val="28"/>
          <w:szCs w:val="28"/>
          <w:lang w:val="en-US"/>
        </w:rPr>
        <w:t xml:space="preserve"> </w:t>
      </w:r>
      <w:r w:rsidRPr="00E77502">
        <w:rPr>
          <w:rFonts w:ascii="Times New Roman" w:hAnsi="Times New Roman" w:cs="Times New Roman"/>
          <w:lang w:val="en-US"/>
        </w:rPr>
        <w:t xml:space="preserve">Edition of the </w:t>
      </w:r>
      <w:r w:rsidRPr="00E77502">
        <w:rPr>
          <w:rFonts w:ascii="Times New Roman" w:eastAsia="Calibri" w:hAnsi="Times New Roman" w:cs="Times New Roman"/>
          <w:lang w:val="en-US" w:eastAsia="ko-KR"/>
        </w:rPr>
        <w:t>South Kazakhstan State University named after M.Auezov</w:t>
      </w:r>
    </w:p>
    <w:p w:rsidR="00886D16" w:rsidRPr="00E77502" w:rsidRDefault="00886D16" w:rsidP="00886D16">
      <w:pPr>
        <w:spacing w:after="0" w:line="240" w:lineRule="auto"/>
        <w:jc w:val="center"/>
        <w:rPr>
          <w:rFonts w:ascii="Times New Roman" w:eastAsia="Calibri" w:hAnsi="Times New Roman" w:cs="Times New Roman"/>
          <w:caps/>
          <w:lang w:val="en-US" w:eastAsia="ko-KR"/>
        </w:rPr>
      </w:pPr>
      <w:r>
        <w:rPr>
          <w:rFonts w:ascii="Times New Roman" w:eastAsia="Calibri" w:hAnsi="Times New Roman" w:cs="Times New Roman"/>
          <w:lang w:val="en-US" w:eastAsia="ko-KR"/>
        </w:rPr>
        <w:t xml:space="preserve">Publishing Center SKSU </w:t>
      </w:r>
      <w:r w:rsidRPr="00E77502">
        <w:rPr>
          <w:rFonts w:ascii="Times New Roman" w:eastAsia="Calibri" w:hAnsi="Times New Roman" w:cs="Times New Roman"/>
          <w:lang w:val="en-US" w:eastAsia="ko-KR"/>
        </w:rPr>
        <w:t>named after M.Auezov</w:t>
      </w:r>
      <w:r>
        <w:rPr>
          <w:rFonts w:ascii="Times New Roman" w:eastAsia="Calibri" w:hAnsi="Times New Roman" w:cs="Times New Roman"/>
          <w:lang w:val="en-US" w:eastAsia="ko-KR"/>
        </w:rPr>
        <w:t>, Shymkent ave Tauke Khan 5</w:t>
      </w:r>
    </w:p>
    <w:p w:rsidR="00886D16" w:rsidRPr="00886D16" w:rsidRDefault="00886D16" w:rsidP="00BD19AB">
      <w:pPr>
        <w:spacing w:after="0" w:line="240" w:lineRule="auto"/>
        <w:ind w:firstLine="708"/>
        <w:jc w:val="center"/>
        <w:rPr>
          <w:rFonts w:ascii="Times New Roman" w:hAnsi="Times New Roman" w:cs="Times New Roman"/>
          <w:sz w:val="28"/>
          <w:szCs w:val="28"/>
          <w:lang w:val="en-US"/>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Default="00BD19AB" w:rsidP="00BD19AB">
      <w:pPr>
        <w:spacing w:after="0" w:line="240" w:lineRule="auto"/>
        <w:ind w:firstLine="708"/>
        <w:jc w:val="center"/>
        <w:rPr>
          <w:rFonts w:ascii="Times New Roman" w:hAnsi="Times New Roman" w:cs="Times New Roman"/>
          <w:sz w:val="28"/>
          <w:szCs w:val="28"/>
          <w:lang w:val="kk-KZ"/>
        </w:rPr>
      </w:pPr>
    </w:p>
    <w:p w:rsidR="00BD19AB" w:rsidRPr="00280773" w:rsidRDefault="00BD19AB" w:rsidP="00BD19AB">
      <w:pPr>
        <w:spacing w:after="0" w:line="240" w:lineRule="auto"/>
        <w:ind w:firstLine="708"/>
        <w:jc w:val="center"/>
        <w:rPr>
          <w:rFonts w:ascii="Times New Roman" w:hAnsi="Times New Roman" w:cs="Times New Roman"/>
          <w:b/>
          <w:sz w:val="28"/>
          <w:szCs w:val="28"/>
          <w:lang w:val="kk-KZ"/>
        </w:rPr>
      </w:pPr>
    </w:p>
    <w:sectPr w:rsidR="00BD19AB" w:rsidRPr="00280773" w:rsidSect="00C92DBD">
      <w:footerReference w:type="default" r:id="rId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69E" w:rsidRDefault="0084269E" w:rsidP="009170F6">
      <w:pPr>
        <w:spacing w:after="0" w:line="240" w:lineRule="auto"/>
      </w:pPr>
      <w:r>
        <w:separator/>
      </w:r>
    </w:p>
  </w:endnote>
  <w:endnote w:type="continuationSeparator" w:id="1">
    <w:p w:rsidR="0084269E" w:rsidRDefault="0084269E" w:rsidP="009170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8987882"/>
      <w:docPartObj>
        <w:docPartGallery w:val="Page Numbers (Bottom of Page)"/>
        <w:docPartUnique/>
      </w:docPartObj>
    </w:sdtPr>
    <w:sdtContent>
      <w:p w:rsidR="00A142A9" w:rsidRDefault="00A142A9">
        <w:pPr>
          <w:pStyle w:val="ac"/>
          <w:jc w:val="center"/>
        </w:pPr>
        <w:fldSimple w:instr="PAGE   \* MERGEFORMAT">
          <w:r w:rsidR="00981CD5">
            <w:rPr>
              <w:noProof/>
            </w:rPr>
            <w:t>4</w:t>
          </w:r>
        </w:fldSimple>
      </w:p>
    </w:sdtContent>
  </w:sdt>
  <w:p w:rsidR="00A142A9" w:rsidRDefault="00A142A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69E" w:rsidRDefault="0084269E" w:rsidP="009170F6">
      <w:pPr>
        <w:spacing w:after="0" w:line="240" w:lineRule="auto"/>
      </w:pPr>
      <w:r>
        <w:separator/>
      </w:r>
    </w:p>
  </w:footnote>
  <w:footnote w:type="continuationSeparator" w:id="1">
    <w:p w:rsidR="0084269E" w:rsidRDefault="0084269E" w:rsidP="009170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B4FFE"/>
    <w:multiLevelType w:val="hybridMultilevel"/>
    <w:tmpl w:val="00201A84"/>
    <w:lvl w:ilvl="0" w:tplc="7B887E3A">
      <w:start w:val="1"/>
      <w:numFmt w:val="decimal"/>
      <w:lvlText w:val="(%1)"/>
      <w:lvlJc w:val="left"/>
      <w:pPr>
        <w:ind w:left="510" w:hanging="435"/>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425B4C77"/>
    <w:multiLevelType w:val="hybridMultilevel"/>
    <w:tmpl w:val="89C4A94A"/>
    <w:lvl w:ilvl="0" w:tplc="C590D47A">
      <w:start w:val="1"/>
      <w:numFmt w:val="decimal"/>
      <w:lvlText w:val="%1."/>
      <w:lvlJc w:val="left"/>
      <w:pPr>
        <w:ind w:left="108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62306"/>
    <w:rsid w:val="0002610C"/>
    <w:rsid w:val="00077F7A"/>
    <w:rsid w:val="00087D20"/>
    <w:rsid w:val="00090B14"/>
    <w:rsid w:val="000D3703"/>
    <w:rsid w:val="000F2EBB"/>
    <w:rsid w:val="000F6723"/>
    <w:rsid w:val="00112DF1"/>
    <w:rsid w:val="00150BF9"/>
    <w:rsid w:val="00151240"/>
    <w:rsid w:val="00170244"/>
    <w:rsid w:val="001C6DA4"/>
    <w:rsid w:val="001D1B66"/>
    <w:rsid w:val="001D5A96"/>
    <w:rsid w:val="00203304"/>
    <w:rsid w:val="002163C1"/>
    <w:rsid w:val="00217288"/>
    <w:rsid w:val="00236556"/>
    <w:rsid w:val="00275308"/>
    <w:rsid w:val="00280773"/>
    <w:rsid w:val="002B46DA"/>
    <w:rsid w:val="002D1D50"/>
    <w:rsid w:val="002E236C"/>
    <w:rsid w:val="00322A62"/>
    <w:rsid w:val="00324030"/>
    <w:rsid w:val="003715B7"/>
    <w:rsid w:val="00395344"/>
    <w:rsid w:val="003B0190"/>
    <w:rsid w:val="003D01FF"/>
    <w:rsid w:val="003E1A36"/>
    <w:rsid w:val="003F1B36"/>
    <w:rsid w:val="004043DD"/>
    <w:rsid w:val="00445CD2"/>
    <w:rsid w:val="00462306"/>
    <w:rsid w:val="00471BCC"/>
    <w:rsid w:val="00480413"/>
    <w:rsid w:val="00487719"/>
    <w:rsid w:val="004A1875"/>
    <w:rsid w:val="004A6973"/>
    <w:rsid w:val="00515E92"/>
    <w:rsid w:val="00523906"/>
    <w:rsid w:val="00526F84"/>
    <w:rsid w:val="00536103"/>
    <w:rsid w:val="005C1526"/>
    <w:rsid w:val="005C2985"/>
    <w:rsid w:val="005E4D67"/>
    <w:rsid w:val="005E7C75"/>
    <w:rsid w:val="00611914"/>
    <w:rsid w:val="00624FD0"/>
    <w:rsid w:val="00650D9A"/>
    <w:rsid w:val="0066726B"/>
    <w:rsid w:val="00695F1B"/>
    <w:rsid w:val="006A03D0"/>
    <w:rsid w:val="006A7649"/>
    <w:rsid w:val="006B19BF"/>
    <w:rsid w:val="006C6CD8"/>
    <w:rsid w:val="006D25AD"/>
    <w:rsid w:val="006D7BED"/>
    <w:rsid w:val="006F495E"/>
    <w:rsid w:val="007030B5"/>
    <w:rsid w:val="007236C1"/>
    <w:rsid w:val="00753DD2"/>
    <w:rsid w:val="0076730D"/>
    <w:rsid w:val="007D73B3"/>
    <w:rsid w:val="008132A8"/>
    <w:rsid w:val="00815865"/>
    <w:rsid w:val="0084269E"/>
    <w:rsid w:val="008768BD"/>
    <w:rsid w:val="00886D16"/>
    <w:rsid w:val="00892AD9"/>
    <w:rsid w:val="008B77D8"/>
    <w:rsid w:val="008C3260"/>
    <w:rsid w:val="008D3DD1"/>
    <w:rsid w:val="009170F6"/>
    <w:rsid w:val="0092469F"/>
    <w:rsid w:val="00934812"/>
    <w:rsid w:val="0097330E"/>
    <w:rsid w:val="00981CD5"/>
    <w:rsid w:val="00A142A9"/>
    <w:rsid w:val="00A476EA"/>
    <w:rsid w:val="00A47824"/>
    <w:rsid w:val="00A530F7"/>
    <w:rsid w:val="00A82CA9"/>
    <w:rsid w:val="00A82ED0"/>
    <w:rsid w:val="00A908C6"/>
    <w:rsid w:val="00AA0F98"/>
    <w:rsid w:val="00AA5E3A"/>
    <w:rsid w:val="00AB6A41"/>
    <w:rsid w:val="00AC4D24"/>
    <w:rsid w:val="00AD00DB"/>
    <w:rsid w:val="00AF2A69"/>
    <w:rsid w:val="00B017BA"/>
    <w:rsid w:val="00B22B21"/>
    <w:rsid w:val="00B25692"/>
    <w:rsid w:val="00B31696"/>
    <w:rsid w:val="00B40403"/>
    <w:rsid w:val="00B5506A"/>
    <w:rsid w:val="00B65B95"/>
    <w:rsid w:val="00B84F9A"/>
    <w:rsid w:val="00BA48E1"/>
    <w:rsid w:val="00BB0F90"/>
    <w:rsid w:val="00BD19AB"/>
    <w:rsid w:val="00BE343E"/>
    <w:rsid w:val="00C13E9E"/>
    <w:rsid w:val="00C464A9"/>
    <w:rsid w:val="00C7568A"/>
    <w:rsid w:val="00C92DBD"/>
    <w:rsid w:val="00CB2C51"/>
    <w:rsid w:val="00CD1ECA"/>
    <w:rsid w:val="00CE16A7"/>
    <w:rsid w:val="00CE6E7E"/>
    <w:rsid w:val="00CF78A2"/>
    <w:rsid w:val="00D4446F"/>
    <w:rsid w:val="00D46444"/>
    <w:rsid w:val="00D53AF6"/>
    <w:rsid w:val="00DD0EA5"/>
    <w:rsid w:val="00DE4361"/>
    <w:rsid w:val="00DF389A"/>
    <w:rsid w:val="00E00A4F"/>
    <w:rsid w:val="00E11E98"/>
    <w:rsid w:val="00E4185E"/>
    <w:rsid w:val="00E501F6"/>
    <w:rsid w:val="00E9761A"/>
    <w:rsid w:val="00ED402B"/>
    <w:rsid w:val="00F519BA"/>
    <w:rsid w:val="00F60270"/>
    <w:rsid w:val="00F60B59"/>
    <w:rsid w:val="00F67791"/>
    <w:rsid w:val="00FB4E8F"/>
    <w:rsid w:val="00FC1252"/>
    <w:rsid w:val="00FE60E6"/>
    <w:rsid w:val="00FF1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D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19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19BF"/>
    <w:rPr>
      <w:rFonts w:ascii="Tahoma" w:hAnsi="Tahoma" w:cs="Tahoma"/>
      <w:sz w:val="16"/>
      <w:szCs w:val="16"/>
    </w:rPr>
  </w:style>
  <w:style w:type="paragraph" w:styleId="a5">
    <w:name w:val="Normal (Web)"/>
    <w:basedOn w:val="a"/>
    <w:uiPriority w:val="99"/>
    <w:unhideWhenUsed/>
    <w:rsid w:val="00515E9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E501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B017BA"/>
    <w:rPr>
      <w:b/>
      <w:bCs/>
    </w:rPr>
  </w:style>
  <w:style w:type="paragraph" w:styleId="a8">
    <w:name w:val="List Paragraph"/>
    <w:basedOn w:val="a"/>
    <w:uiPriority w:val="34"/>
    <w:qFormat/>
    <w:rsid w:val="00A82CA9"/>
    <w:pPr>
      <w:ind w:left="720"/>
      <w:contextualSpacing/>
    </w:pPr>
  </w:style>
  <w:style w:type="character" w:styleId="a9">
    <w:name w:val="Hyperlink"/>
    <w:basedOn w:val="a0"/>
    <w:uiPriority w:val="99"/>
    <w:semiHidden/>
    <w:unhideWhenUsed/>
    <w:rsid w:val="00ED402B"/>
    <w:rPr>
      <w:color w:val="0000FF"/>
      <w:u w:val="single"/>
    </w:rPr>
  </w:style>
  <w:style w:type="paragraph" w:styleId="aa">
    <w:name w:val="header"/>
    <w:basedOn w:val="a"/>
    <w:link w:val="ab"/>
    <w:uiPriority w:val="99"/>
    <w:unhideWhenUsed/>
    <w:rsid w:val="009170F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170F6"/>
  </w:style>
  <w:style w:type="paragraph" w:styleId="ac">
    <w:name w:val="footer"/>
    <w:basedOn w:val="a"/>
    <w:link w:val="ad"/>
    <w:uiPriority w:val="99"/>
    <w:unhideWhenUsed/>
    <w:rsid w:val="009170F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170F6"/>
  </w:style>
  <w:style w:type="paragraph" w:customStyle="1" w:styleId="Default">
    <w:name w:val="Default"/>
    <w:rsid w:val="00886D16"/>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No Spacing"/>
    <w:uiPriority w:val="99"/>
    <w:qFormat/>
    <w:rsid w:val="00886D16"/>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19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19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uas.su/glossary/eng/B/blastfurnace.php" TargetMode="External"/><Relationship Id="rId18" Type="http://schemas.openxmlformats.org/officeDocument/2006/relationships/hyperlink" Target="http://uas.su/glossary/eng/L/ladle.ph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uas.su/glossary/eng/S/steel.php" TargetMode="External"/><Relationship Id="rId7" Type="http://schemas.openxmlformats.org/officeDocument/2006/relationships/endnotes" Target="endnotes.xml"/><Relationship Id="rId12" Type="http://schemas.openxmlformats.org/officeDocument/2006/relationships/hyperlink" Target="http://uas.su/glossary/eng/C/continuouscasting.php" TargetMode="External"/><Relationship Id="rId17" Type="http://schemas.openxmlformats.org/officeDocument/2006/relationships/hyperlink" Target="http://uas.su/glossary/eng/S/slag.php" TargetMode="External"/><Relationship Id="rId25" Type="http://schemas.openxmlformats.org/officeDocument/2006/relationships/hyperlink" Target="http://economic-definition.com/Industrial_metals/Zhelezo_Ferrum__eto.html" TargetMode="External"/><Relationship Id="rId2" Type="http://schemas.openxmlformats.org/officeDocument/2006/relationships/numbering" Target="numbering.xml"/><Relationship Id="rId16" Type="http://schemas.openxmlformats.org/officeDocument/2006/relationships/hyperlink" Target="http://uas.su/glossary/eng/M/moldccm.php" TargetMode="External"/><Relationship Id="rId20" Type="http://schemas.openxmlformats.org/officeDocument/2006/relationships/hyperlink" Target="http://uas.su/glossary/eng/A/alloying.php"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as.su/glossary/eng/M/moldccm.php" TargetMode="External"/><Relationship Id="rId24" Type="http://schemas.openxmlformats.org/officeDocument/2006/relationships/hyperlink" Target="http://economic-definition.com/Economic_and_legal_terminology/Patent_Patent__eto.html" TargetMode="External"/><Relationship Id="rId5" Type="http://schemas.openxmlformats.org/officeDocument/2006/relationships/webSettings" Target="webSettings.xml"/><Relationship Id="rId15" Type="http://schemas.openxmlformats.org/officeDocument/2006/relationships/hyperlink" Target="http://uas.su/glossary/eng/S/steel.php" TargetMode="External"/><Relationship Id="rId23" Type="http://schemas.openxmlformats.org/officeDocument/2006/relationships/hyperlink" Target="http://economic-definition.com/Industrial_metals/Metall_Metal__eto.html" TargetMode="External"/><Relationship Id="rId28" Type="http://schemas.openxmlformats.org/officeDocument/2006/relationships/theme" Target="theme/theme1.xml"/><Relationship Id="rId10" Type="http://schemas.openxmlformats.org/officeDocument/2006/relationships/hyperlink" Target="http://uas.su/glossary/eng/R/rolling.php" TargetMode="External"/><Relationship Id="rId19" Type="http://schemas.openxmlformats.org/officeDocument/2006/relationships/hyperlink" Target="http://uas.su/glossary/eng/S/slag.ph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uas.su/glossary/eng/C/continuouscasting.php" TargetMode="External"/><Relationship Id="rId22" Type="http://schemas.openxmlformats.org/officeDocument/2006/relationships/hyperlink" Target="http://uas.su/glossary/eng/H/heat1.php"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2665C-F4A1-486B-AF1A-FFFC02FB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7628</Words>
  <Characters>43481</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ЮКГУ</cp:lastModifiedBy>
  <cp:revision>11</cp:revision>
  <cp:lastPrinted>2019-05-28T10:18:00Z</cp:lastPrinted>
  <dcterms:created xsi:type="dcterms:W3CDTF">2019-05-28T10:03:00Z</dcterms:created>
  <dcterms:modified xsi:type="dcterms:W3CDTF">2019-05-28T10:20:00Z</dcterms:modified>
</cp:coreProperties>
</file>